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EC" w:rsidRPr="00DC4212" w:rsidRDefault="009D45EC" w:rsidP="009D45EC">
      <w:pPr>
        <w:jc w:val="center"/>
        <w:rPr>
          <w:color w:val="000000"/>
          <w:sz w:val="22"/>
          <w:szCs w:val="22"/>
          <w:lang w:eastAsia="en-GB"/>
        </w:rPr>
      </w:pPr>
      <w:r w:rsidRPr="00DC4212">
        <w:rPr>
          <w:color w:val="000000"/>
          <w:sz w:val="22"/>
          <w:szCs w:val="22"/>
          <w:lang w:eastAsia="en-GB"/>
        </w:rPr>
        <w:t xml:space="preserve">                                                                                                                                                                                      «Приложение № 4</w:t>
      </w:r>
    </w:p>
    <w:p w:rsidR="009D45EC" w:rsidRPr="00DC4212" w:rsidRDefault="009D45EC" w:rsidP="009D45EC">
      <w:pPr>
        <w:ind w:firstLine="0"/>
        <w:jc w:val="right"/>
        <w:rPr>
          <w:color w:val="000000"/>
          <w:sz w:val="22"/>
          <w:szCs w:val="22"/>
          <w:lang w:eastAsia="en-GB"/>
        </w:rPr>
      </w:pPr>
      <w:r w:rsidRPr="00DC4212">
        <w:rPr>
          <w:color w:val="000000"/>
          <w:sz w:val="22"/>
          <w:szCs w:val="22"/>
          <w:lang w:eastAsia="en-GB"/>
        </w:rPr>
        <w:t>к Постановлению Правительства № 685</w:t>
      </w:r>
    </w:p>
    <w:p w:rsidR="009D45EC" w:rsidRPr="00DC4212" w:rsidRDefault="009D45EC" w:rsidP="009D45EC">
      <w:pPr>
        <w:ind w:firstLine="0"/>
        <w:jc w:val="right"/>
        <w:rPr>
          <w:color w:val="000000"/>
          <w:sz w:val="22"/>
          <w:szCs w:val="22"/>
          <w:lang w:eastAsia="en-GB"/>
        </w:rPr>
      </w:pPr>
      <w:r w:rsidRPr="00DC4212">
        <w:rPr>
          <w:color w:val="000000"/>
          <w:sz w:val="22"/>
          <w:szCs w:val="22"/>
          <w:lang w:eastAsia="en-GB"/>
        </w:rPr>
        <w:t>от       13 сентября      2012 г.</w:t>
      </w:r>
    </w:p>
    <w:p w:rsidR="009D45EC" w:rsidRPr="00DC4212" w:rsidRDefault="009D45EC" w:rsidP="009D45EC">
      <w:pPr>
        <w:ind w:firstLine="0"/>
        <w:jc w:val="right"/>
        <w:rPr>
          <w:color w:val="000000"/>
          <w:sz w:val="22"/>
          <w:szCs w:val="22"/>
          <w:lang w:eastAsia="en-GB"/>
        </w:rPr>
      </w:pPr>
    </w:p>
    <w:p w:rsidR="009D45EC" w:rsidRPr="00DC4212" w:rsidRDefault="009D45EC" w:rsidP="009D45EC">
      <w:pPr>
        <w:ind w:firstLine="567"/>
        <w:jc w:val="center"/>
        <w:rPr>
          <w:color w:val="000000"/>
          <w:sz w:val="22"/>
          <w:szCs w:val="22"/>
          <w:lang w:eastAsia="en-GB"/>
        </w:rPr>
      </w:pPr>
      <w:r w:rsidRPr="00DC4212">
        <w:rPr>
          <w:b/>
          <w:bCs/>
          <w:color w:val="000000"/>
          <w:sz w:val="22"/>
          <w:szCs w:val="22"/>
          <w:lang w:eastAsia="en-GB"/>
        </w:rPr>
        <w:t> </w:t>
      </w:r>
      <w:r w:rsidRPr="00DC4212">
        <w:rPr>
          <w:color w:val="000000"/>
          <w:sz w:val="22"/>
          <w:szCs w:val="22"/>
          <w:lang w:eastAsia="en-GB"/>
        </w:rPr>
        <w:t> </w:t>
      </w:r>
      <w:r w:rsidRPr="00DC4212">
        <w:rPr>
          <w:b/>
          <w:bCs/>
          <w:color w:val="000000"/>
          <w:sz w:val="22"/>
          <w:szCs w:val="22"/>
          <w:lang w:eastAsia="en-GB"/>
        </w:rPr>
        <w:t>ПЛАН ДЕЙСТВИЙ</w:t>
      </w:r>
    </w:p>
    <w:p w:rsidR="009D45EC" w:rsidRPr="00DC4212" w:rsidRDefault="009D45EC" w:rsidP="009D45EC">
      <w:pPr>
        <w:ind w:firstLine="0"/>
        <w:jc w:val="center"/>
        <w:rPr>
          <w:color w:val="000000"/>
          <w:sz w:val="22"/>
          <w:szCs w:val="22"/>
          <w:lang w:eastAsia="en-GB"/>
        </w:rPr>
      </w:pPr>
      <w:r w:rsidRPr="00DC4212">
        <w:rPr>
          <w:b/>
          <w:bCs/>
          <w:color w:val="000000"/>
          <w:sz w:val="22"/>
          <w:szCs w:val="22"/>
          <w:lang w:eastAsia="en-GB"/>
        </w:rPr>
        <w:t>по внедрению Стратегии развития сектора малых и средних предприятий на 2018-2020 годы</w:t>
      </w:r>
    </w:p>
    <w:tbl>
      <w:tblPr>
        <w:tblW w:w="15876" w:type="dxa"/>
        <w:tblInd w:w="-5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3061"/>
        <w:gridCol w:w="1845"/>
        <w:gridCol w:w="180"/>
        <w:gridCol w:w="1044"/>
        <w:gridCol w:w="52"/>
        <w:gridCol w:w="164"/>
        <w:gridCol w:w="90"/>
        <w:gridCol w:w="738"/>
        <w:gridCol w:w="1276"/>
        <w:gridCol w:w="2590"/>
        <w:gridCol w:w="1804"/>
        <w:gridCol w:w="2268"/>
      </w:tblGrid>
      <w:tr w:rsidR="009D45EC" w:rsidRPr="00D639D0" w:rsidTr="00097397">
        <w:tc>
          <w:tcPr>
            <w:tcW w:w="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№ </w:t>
            </w:r>
            <w:r w:rsidRPr="00D639D0">
              <w:rPr>
                <w:lang w:eastAsia="en-GB"/>
              </w:rPr>
              <w:br/>
            </w:r>
            <w:proofErr w:type="gramStart"/>
            <w:r w:rsidRPr="00D639D0">
              <w:rPr>
                <w:lang w:eastAsia="en-GB"/>
              </w:rPr>
              <w:t>п</w:t>
            </w:r>
            <w:proofErr w:type="gramEnd"/>
            <w:r w:rsidRPr="00D639D0">
              <w:rPr>
                <w:lang w:eastAsia="en-GB"/>
              </w:rPr>
              <w:t>/п</w:t>
            </w:r>
          </w:p>
        </w:tc>
        <w:tc>
          <w:tcPr>
            <w:tcW w:w="3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Название приоритета / действия</w:t>
            </w:r>
          </w:p>
        </w:tc>
        <w:tc>
          <w:tcPr>
            <w:tcW w:w="41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Стоимость действия,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согласно источникам финансирования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Сроки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реализации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Ответственный орган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Партнеры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Показатели прогресса</w:t>
            </w:r>
          </w:p>
        </w:tc>
      </w:tr>
      <w:tr w:rsidR="009D45EC" w:rsidRPr="00D639D0" w:rsidTr="00097397"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5EC" w:rsidRPr="00D639D0" w:rsidRDefault="009D45EC" w:rsidP="00097397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3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5EC" w:rsidRPr="00D639D0" w:rsidRDefault="009D45EC" w:rsidP="00097397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proofErr w:type="spellStart"/>
            <w:r w:rsidRPr="00D639D0">
              <w:rPr>
                <w:lang w:eastAsia="en-GB"/>
              </w:rPr>
              <w:t>Государствен</w:t>
            </w:r>
            <w:proofErr w:type="spellEnd"/>
            <w:r w:rsidRPr="00D639D0">
              <w:rPr>
                <w:lang w:eastAsia="en-GB"/>
              </w:rPr>
              <w:t>-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proofErr w:type="spellStart"/>
            <w:r w:rsidRPr="00D639D0">
              <w:rPr>
                <w:lang w:eastAsia="en-GB"/>
              </w:rPr>
              <w:t>ный</w:t>
            </w:r>
            <w:proofErr w:type="spellEnd"/>
            <w:r w:rsidRPr="00D639D0">
              <w:rPr>
                <w:lang w:eastAsia="en-GB"/>
              </w:rPr>
              <w:t xml:space="preserve"> бюджет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Помощь партнеров по развитию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proofErr w:type="spellStart"/>
            <w:proofErr w:type="gramStart"/>
            <w:r w:rsidRPr="00D639D0">
              <w:rPr>
                <w:lang w:eastAsia="en-GB"/>
              </w:rPr>
              <w:t>Непо</w:t>
            </w:r>
            <w:proofErr w:type="spellEnd"/>
            <w:r w:rsidRPr="00D639D0">
              <w:rPr>
                <w:lang w:eastAsia="en-GB"/>
              </w:rPr>
              <w:t>-крытые</w:t>
            </w:r>
            <w:proofErr w:type="gramEnd"/>
          </w:p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источники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2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18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</w:p>
        </w:tc>
      </w:tr>
      <w:tr w:rsidR="009D45EC" w:rsidRPr="00D639D0" w:rsidTr="00097397">
        <w:trPr>
          <w:trHeight w:val="159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1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3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4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6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7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9</w:t>
            </w:r>
          </w:p>
        </w:tc>
      </w:tr>
      <w:tr w:rsidR="009D45EC" w:rsidRPr="00D639D0" w:rsidTr="00097397">
        <w:tc>
          <w:tcPr>
            <w:tcW w:w="1587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i/>
                <w:iCs/>
                <w:lang w:eastAsia="en-GB"/>
              </w:rPr>
              <w:t> </w:t>
            </w:r>
            <w:r w:rsidRPr="00D639D0">
              <w:rPr>
                <w:lang w:eastAsia="en-GB"/>
              </w:rPr>
              <w:t> </w:t>
            </w:r>
            <w:r w:rsidRPr="00D639D0">
              <w:rPr>
                <w:b/>
                <w:bCs/>
                <w:i/>
                <w:iCs/>
                <w:lang w:eastAsia="en-GB"/>
              </w:rPr>
              <w:t>Приоритет 1. Приведение в соответствие регламентирующей базы с потребностями развития МСП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1.1.</w:t>
            </w:r>
          </w:p>
        </w:tc>
        <w:tc>
          <w:tcPr>
            <w:tcW w:w="1511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b/>
                <w:lang w:eastAsia="en-GB"/>
              </w:rPr>
            </w:pPr>
            <w:r w:rsidRPr="00D639D0">
              <w:rPr>
                <w:b/>
                <w:lang w:eastAsia="en-GB"/>
              </w:rPr>
              <w:t>Цель: Анализ сектора МСП и его потребностей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1.1.1.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Проведение секторальных исследований и анализов посредством опросов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ежегодно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Организация по развитию сектора малых и средних предприятий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proofErr w:type="gramStart"/>
            <w:r w:rsidRPr="00D639D0">
              <w:rPr>
                <w:lang w:eastAsia="en-GB"/>
              </w:rPr>
              <w:t>Бизнес-объединения</w:t>
            </w:r>
            <w:proofErr w:type="gramEnd"/>
            <w:r w:rsidRPr="00D639D0">
              <w:rPr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Два анализа, проведенных в год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1.1.2.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Проведение научных исследований относительно анализа основных показателей в секторе МСП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В пределах государственного бюджета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ежегодно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Национальный институт экономических исследований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Одно исследование, проведенное в год</w:t>
            </w:r>
          </w:p>
        </w:tc>
      </w:tr>
      <w:tr w:rsidR="009D45EC" w:rsidRPr="00D639D0" w:rsidTr="00097397">
        <w:trPr>
          <w:trHeight w:val="93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1.1.3.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Выполнение научных исследований по улучшению возможностей  предпринимателей, которые обанкротились и могут воспользоваться вторым шансом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В пределах государственного бюджета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2018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Национальный институт экономических исследований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Проведенное исследование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1.1.4.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 xml:space="preserve">Регулярное проведение соответствующих исследований рынка в соответствии с положениями Зоны углубленной  и всеобъемлющей свободной  торговли и предоставление </w:t>
            </w:r>
            <w:r w:rsidRPr="00D639D0">
              <w:rPr>
                <w:lang w:eastAsia="en-GB"/>
              </w:rPr>
              <w:lastRenderedPageBreak/>
              <w:t>качественных информационных услуг экспортерам в приоритетных секторах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lastRenderedPageBreak/>
              <w:t xml:space="preserve">В пределах </w:t>
            </w:r>
            <w:proofErr w:type="spellStart"/>
            <w:r w:rsidRPr="00D639D0">
              <w:rPr>
                <w:lang w:eastAsia="en-GB"/>
              </w:rPr>
              <w:t>государствен</w:t>
            </w:r>
            <w:proofErr w:type="spellEnd"/>
            <w:r w:rsidRPr="00D639D0">
              <w:rPr>
                <w:lang w:eastAsia="en-GB"/>
              </w:rPr>
              <w:t>-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proofErr w:type="spellStart"/>
            <w:r w:rsidRPr="00D639D0">
              <w:rPr>
                <w:lang w:eastAsia="en-GB"/>
              </w:rPr>
              <w:t>ного</w:t>
            </w:r>
            <w:proofErr w:type="spellEnd"/>
            <w:r w:rsidRPr="00D639D0">
              <w:rPr>
                <w:lang w:eastAsia="en-GB"/>
              </w:rPr>
              <w:t xml:space="preserve"> бюджета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ежегодно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Агентство по инвестициям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Министерство экономики и инфраструктуры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По крайней мере, одно исследование, проведенное в год; 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 xml:space="preserve">количество экспортеров, </w:t>
            </w:r>
            <w:proofErr w:type="gramStart"/>
            <w:r w:rsidRPr="00D639D0">
              <w:rPr>
                <w:lang w:eastAsia="en-GB"/>
              </w:rPr>
              <w:t>проинформирован</w:t>
            </w:r>
            <w:proofErr w:type="gramEnd"/>
            <w:r w:rsidRPr="00D639D0">
              <w:rPr>
                <w:lang w:eastAsia="en-GB"/>
              </w:rPr>
              <w:t>-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proofErr w:type="spellStart"/>
            <w:r w:rsidRPr="00D639D0">
              <w:rPr>
                <w:lang w:eastAsia="en-GB"/>
              </w:rPr>
              <w:t>ных</w:t>
            </w:r>
            <w:proofErr w:type="spellEnd"/>
            <w:r w:rsidRPr="00D639D0">
              <w:rPr>
                <w:lang w:eastAsia="en-GB"/>
              </w:rPr>
              <w:t xml:space="preserve"> о выводах </w:t>
            </w:r>
            <w:r w:rsidRPr="00D639D0">
              <w:rPr>
                <w:lang w:eastAsia="en-GB"/>
              </w:rPr>
              <w:lastRenderedPageBreak/>
              <w:t>исследований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b/>
                <w:bCs/>
                <w:lang w:eastAsia="en-GB"/>
              </w:rPr>
              <w:lastRenderedPageBreak/>
              <w:t>1.2.</w:t>
            </w:r>
          </w:p>
        </w:tc>
        <w:tc>
          <w:tcPr>
            <w:tcW w:w="1511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b/>
                <w:bCs/>
                <w:i/>
                <w:iCs/>
                <w:lang w:eastAsia="en-GB"/>
              </w:rPr>
              <w:t>Цель:</w:t>
            </w:r>
            <w:r w:rsidRPr="00D639D0">
              <w:rPr>
                <w:lang w:eastAsia="en-GB"/>
              </w:rPr>
              <w:t> </w:t>
            </w:r>
            <w:r w:rsidRPr="00D639D0">
              <w:rPr>
                <w:b/>
                <w:bCs/>
                <w:lang w:eastAsia="en-GB"/>
              </w:rPr>
              <w:t>Совершенствование регламентирующей базы для деятельности МСП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1.2.1.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Разработка и утверждение нормативных актов об обеспечении процесса либерализации внутреннего рынка почтовых услуг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В пределах государственного бюджета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ежегодно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Министерство экономики и инфраструктуры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Утвержденные проекты;</w:t>
            </w:r>
          </w:p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proofErr w:type="spellStart"/>
            <w:r w:rsidRPr="00D639D0">
              <w:rPr>
                <w:lang w:eastAsia="en-GB"/>
              </w:rPr>
              <w:t>либерализированная</w:t>
            </w:r>
            <w:proofErr w:type="spellEnd"/>
            <w:r w:rsidRPr="00D639D0">
              <w:rPr>
                <w:lang w:eastAsia="en-GB"/>
              </w:rPr>
              <w:t xml:space="preserve"> служба письменной корреспонденции в сегменте веса: 2-й этап либерализации почтовых услуг – 2019 год;</w:t>
            </w:r>
          </w:p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внутренние и международные отправления корреспонденции весом менее 100 г;</w:t>
            </w:r>
          </w:p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III этап полной либерализации почтовых услуг – 2021 год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color w:val="000000" w:themeColor="text1"/>
                <w:lang w:eastAsia="en-GB"/>
              </w:rPr>
            </w:pPr>
            <w:r w:rsidRPr="00D639D0">
              <w:rPr>
                <w:color w:val="000000" w:themeColor="text1"/>
                <w:lang w:eastAsia="en-GB"/>
              </w:rPr>
              <w:t>1.2.2.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color w:val="000000" w:themeColor="text1"/>
                <w:lang w:eastAsia="en-GB"/>
              </w:rPr>
            </w:pPr>
            <w:r w:rsidRPr="00D639D0">
              <w:rPr>
                <w:color w:val="000000" w:themeColor="text1"/>
                <w:lang w:eastAsia="en-GB"/>
              </w:rPr>
              <w:t>Разработка и продвижение постановления Правительства об утверждении Положения о функционировании Национальной комиссии по социальному предпринимательству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В пределах государственного бюджета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2018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Министерство экономики и инфраструктуры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Разработанный и утвержденный проект постановления - утвержденный приказ;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созданная комиссия; 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количество организованных заседаний;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 xml:space="preserve">количество обществ с ограниченной ответственностью или производственных кооперативов, которым был предоставлен статус социального </w:t>
            </w:r>
            <w:r w:rsidRPr="00D639D0">
              <w:rPr>
                <w:lang w:eastAsia="en-GB"/>
              </w:rPr>
              <w:lastRenderedPageBreak/>
              <w:t xml:space="preserve">предприятия / интегрированного социального предприятия 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lastRenderedPageBreak/>
              <w:t>1.2.3.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Разработка и продвижение проекта закона о семейных предприятиях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В пределах государственного бюджета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  <w:r>
              <w:rPr>
                <w:lang w:eastAsia="en-GB"/>
              </w:rPr>
              <w:t xml:space="preserve">Техническая </w:t>
            </w:r>
            <w:r w:rsidRPr="00D639D0">
              <w:rPr>
                <w:lang w:eastAsia="en-GB"/>
              </w:rPr>
              <w:t>поддержка 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2018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Министерство экономики и инфраструктуры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Разработанный и утвержденный закон;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количество созданных семейных предприятий;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число людей, возвращающихся из-за границы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1.2.4.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Принятие 85% европейских стандартов, опубликованных европейскими организациями стандартизации (Европейский комитет стандартизации, европейский комитет по стандартизации в области электротехники)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3500,0 тыс. леев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2018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Национальный институт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стандартизации Молдовы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Количество принятых стандартов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1.2.5.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proofErr w:type="gramStart"/>
            <w:r w:rsidRPr="00D639D0">
              <w:rPr>
                <w:lang w:eastAsia="en-GB"/>
              </w:rPr>
              <w:t>Принятие 100% европейских стандартов, опубликованных европейскими организациями стандартизации Европейский комитет  стандартизации,  европейский комитет по стандартизации в области электротехники)</w:t>
            </w:r>
            <w:proofErr w:type="gramEnd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3500,0 тыс. леев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2019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Национальный институт стандартизации Молдовы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Количество принятых стандартов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1.2.6.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 xml:space="preserve">Повышение эффективности регулирования и надзора за финансово-банковской системой путем приведения ее в соответствие с международными практиками в данной области и </w:t>
            </w:r>
            <w:r w:rsidRPr="00D639D0">
              <w:rPr>
                <w:lang w:eastAsia="en-GB"/>
              </w:rPr>
              <w:lastRenderedPageBreak/>
              <w:t>требованиями Европейского союза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lastRenderedPageBreak/>
              <w:t>В пределах государственного бюджета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ежегодно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Национальный банк Молдовы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Количество разработанных и / или утвержденных нормативных актов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45EC" w:rsidRPr="00D639D0" w:rsidRDefault="009D45EC" w:rsidP="00097397">
            <w:pPr>
              <w:spacing w:line="259" w:lineRule="atLeast"/>
              <w:ind w:firstLine="34"/>
              <w:jc w:val="left"/>
              <w:rPr>
                <w:lang w:eastAsia="en-GB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b/>
                <w:bCs/>
                <w:lang w:eastAsia="en-GB"/>
              </w:rPr>
              <w:t>1.3.</w:t>
            </w:r>
          </w:p>
        </w:tc>
        <w:tc>
          <w:tcPr>
            <w:tcW w:w="1511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b/>
                <w:bCs/>
                <w:i/>
                <w:iCs/>
                <w:lang w:eastAsia="en-GB"/>
              </w:rPr>
              <w:t>Цель</w:t>
            </w:r>
            <w:proofErr w:type="gramStart"/>
            <w:r w:rsidRPr="00D639D0">
              <w:rPr>
                <w:lang w:eastAsia="en-GB"/>
              </w:rPr>
              <w:t> </w:t>
            </w:r>
            <w:r w:rsidRPr="00D639D0">
              <w:rPr>
                <w:b/>
                <w:bCs/>
                <w:lang w:eastAsia="en-GB"/>
              </w:rPr>
              <w:t>:</w:t>
            </w:r>
            <w:proofErr w:type="gramEnd"/>
            <w:r w:rsidRPr="00D639D0">
              <w:rPr>
                <w:lang w:eastAsia="en-GB"/>
              </w:rPr>
              <w:t> </w:t>
            </w:r>
            <w:r w:rsidRPr="00D639D0">
              <w:rPr>
                <w:b/>
                <w:bCs/>
                <w:lang w:eastAsia="en-GB"/>
              </w:rPr>
              <w:t>Развитие надзора за рынком</w:t>
            </w:r>
            <w:r w:rsidRPr="00D639D0">
              <w:rPr>
                <w:lang w:eastAsia="en-GB"/>
              </w:rPr>
              <w:t> </w:t>
            </w:r>
            <w:r w:rsidRPr="00D639D0">
              <w:rPr>
                <w:b/>
                <w:bCs/>
                <w:lang w:eastAsia="en-GB"/>
              </w:rPr>
              <w:t>и снижение риска  появления опасных продуктов и услуг на рынке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1.3.1.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Применение в области компетенции, законодательства о надзоре за рынком непродовольственных товаров, поставляемых на рынок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В пределах утвержденного бюджета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Финансовая поддержка из  внешних источников 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ежегодно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Агентство по защите прав потребителей и надзору за рынком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Министерство экономики и инфраструктуры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Утвержденные планы;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опубликованные отчеты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1.3.2.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 xml:space="preserve">Использование оборудования и материалов для </w:t>
            </w:r>
            <w:proofErr w:type="gramStart"/>
            <w:r w:rsidRPr="00D639D0">
              <w:rPr>
                <w:lang w:eastAsia="en-GB"/>
              </w:rPr>
              <w:t>экспресс-тестов</w:t>
            </w:r>
            <w:proofErr w:type="gramEnd"/>
            <w:r w:rsidRPr="00D639D0">
              <w:rPr>
                <w:lang w:eastAsia="en-GB"/>
              </w:rPr>
              <w:t xml:space="preserve"> при надзоре за рынком непродовольственных товаров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В пределах утвержденного бюджета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Финансовая поддержка из внешних источников 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ежегодно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Агентство по защите прав потребителей и надзору за рынком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Министерство экономики и инфраструктуры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Утвержденные планы;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опубликованные отчеты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1.3.3.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Применение процедур контроля на основе анализа рисков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В пределах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утвержденного бюджета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Финансовая поддержка из внешних источников 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ежегодно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Агентство по защите прав потребителей и надзору за рынком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Министерство экономики и инфраструктуры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100% проверок, проведенных на основе анализа рисков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1.3.4.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 xml:space="preserve">Институциональное развитие и укрепление потенциала Агентства по защите прав потребителей и надзору за рынком путем обеспечения квалифицированными сотрудниками во всех областях, включая вновь назначенные и передовое  </w:t>
            </w:r>
            <w:proofErr w:type="gramStart"/>
            <w:r w:rsidRPr="00D639D0">
              <w:rPr>
                <w:lang w:eastAsia="en-GB"/>
              </w:rPr>
              <w:t>обучение по</w:t>
            </w:r>
            <w:proofErr w:type="gramEnd"/>
            <w:r w:rsidRPr="00D639D0">
              <w:rPr>
                <w:lang w:eastAsia="en-GB"/>
              </w:rPr>
              <w:t xml:space="preserve"> различным аспектам требований Европейского союза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В пределах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утвержденного бюджета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Финансовая поддержка из внешних источников 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ежегодно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Агентство по защите прав потребителей и надзору за рынком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Министерство экономики и инфраструктуры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Количество организованных тренингов;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число обученных лиц</w:t>
            </w:r>
          </w:p>
        </w:tc>
      </w:tr>
      <w:tr w:rsidR="009D45EC" w:rsidRPr="00D639D0" w:rsidTr="00097397">
        <w:trPr>
          <w:trHeight w:val="4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34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</w:tr>
      <w:tr w:rsidR="009D45EC" w:rsidRPr="00D639D0" w:rsidTr="00097397">
        <w:tc>
          <w:tcPr>
            <w:tcW w:w="1587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b/>
                <w:bCs/>
                <w:i/>
                <w:iCs/>
                <w:lang w:eastAsia="en-GB"/>
              </w:rPr>
              <w:t>Приоритет 2.</w:t>
            </w:r>
            <w:r w:rsidRPr="00D639D0">
              <w:rPr>
                <w:lang w:eastAsia="en-GB"/>
              </w:rPr>
              <w:t> </w:t>
            </w:r>
            <w:r w:rsidRPr="00D639D0">
              <w:rPr>
                <w:b/>
                <w:bCs/>
                <w:lang w:eastAsia="en-GB"/>
              </w:rPr>
              <w:t>УЛУЧШЕНИЕ ДОСТУПА  МСП  К  ФИНАНСАМ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b/>
                <w:bCs/>
                <w:lang w:eastAsia="en-GB"/>
              </w:rPr>
              <w:t>2.1</w:t>
            </w:r>
          </w:p>
        </w:tc>
        <w:tc>
          <w:tcPr>
            <w:tcW w:w="1511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b/>
                <w:bCs/>
                <w:i/>
                <w:iCs/>
                <w:lang w:eastAsia="en-GB"/>
              </w:rPr>
              <w:t>Цель:</w:t>
            </w:r>
            <w:r w:rsidRPr="00D639D0">
              <w:rPr>
                <w:lang w:eastAsia="en-GB"/>
              </w:rPr>
              <w:t> </w:t>
            </w:r>
            <w:r w:rsidRPr="00D639D0">
              <w:rPr>
                <w:b/>
                <w:bCs/>
                <w:lang w:eastAsia="en-GB"/>
              </w:rPr>
              <w:t>Расширение доступа МСП к банковским кредитам посредством управления Фондом гарантирования займов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2.1.1.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 xml:space="preserve">Предоставление финансовых гарантий для МСП в Республике </w:t>
            </w:r>
            <w:r w:rsidRPr="00D639D0">
              <w:rPr>
                <w:lang w:eastAsia="en-GB"/>
              </w:rPr>
              <w:lastRenderedPageBreak/>
              <w:t>Молдова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lastRenderedPageBreak/>
              <w:t>194,8 млн. леев - 2018 г.;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lastRenderedPageBreak/>
              <w:t>275,0 млн. леев – 2019 г.;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335,0 млн. леев – 2020 г.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lastRenderedPageBreak/>
              <w:t> 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ежегодно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 xml:space="preserve">Организация развития сектора малых и средних </w:t>
            </w:r>
            <w:r w:rsidRPr="00D639D0">
              <w:rPr>
                <w:lang w:eastAsia="en-GB"/>
              </w:rPr>
              <w:lastRenderedPageBreak/>
              <w:t>предприятий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lastRenderedPageBreak/>
              <w:t xml:space="preserve">Министерство экономики и </w:t>
            </w:r>
            <w:r w:rsidRPr="00D639D0">
              <w:rPr>
                <w:lang w:eastAsia="en-GB"/>
              </w:rPr>
              <w:lastRenderedPageBreak/>
              <w:t>инфраструктуры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lastRenderedPageBreak/>
              <w:t>197 активных гарантий в 2018 году;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lastRenderedPageBreak/>
              <w:t>228 активных гарантий в 2019 году;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245 активных гарантий в 2020 году;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объем гарантированных кредитов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lastRenderedPageBreak/>
              <w:t>2.1.2.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Непрерывная капитализация Фонда гарантирования кредитов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 xml:space="preserve">25 </w:t>
            </w:r>
            <w:proofErr w:type="gramStart"/>
            <w:r w:rsidRPr="00D639D0">
              <w:rPr>
                <w:lang w:eastAsia="en-GB"/>
              </w:rPr>
              <w:t>млн</w:t>
            </w:r>
            <w:proofErr w:type="gramEnd"/>
            <w:r w:rsidRPr="00D639D0">
              <w:rPr>
                <w:lang w:eastAsia="en-GB"/>
              </w:rPr>
              <w:t xml:space="preserve"> леев ежегодно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ежегодно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Организация развития сектора малых и средних предприятий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Министерство экономики и инфраструктуры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Капитализированный Фонд 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гарантирования кредитов</w:t>
            </w:r>
          </w:p>
        </w:tc>
      </w:tr>
      <w:tr w:rsidR="009D45EC" w:rsidRPr="00D639D0" w:rsidTr="00097397">
        <w:trPr>
          <w:trHeight w:val="807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2.1.3.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Внедрение новой схемы гарантирования в форме портфеля гарантий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Непокрытые источники 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2020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Организация развития сектора малых и средних предприятий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Министерство экономики и инфраструктуры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Функциональная схема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b/>
                <w:bCs/>
                <w:lang w:eastAsia="en-GB"/>
              </w:rPr>
              <w:t>2.2</w:t>
            </w:r>
          </w:p>
        </w:tc>
        <w:tc>
          <w:tcPr>
            <w:tcW w:w="1511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b/>
                <w:bCs/>
                <w:i/>
                <w:iCs/>
                <w:lang w:eastAsia="en-GB"/>
              </w:rPr>
              <w:t>Цель:</w:t>
            </w:r>
            <w:r w:rsidRPr="00D639D0">
              <w:rPr>
                <w:lang w:eastAsia="en-GB"/>
              </w:rPr>
              <w:t> </w:t>
            </w:r>
            <w:r w:rsidRPr="00D639D0">
              <w:rPr>
                <w:b/>
                <w:bCs/>
                <w:lang w:eastAsia="en-GB"/>
              </w:rPr>
              <w:t>Развитие системы гарантирования кредитов для малых</w:t>
            </w:r>
            <w:r w:rsidRPr="00D639D0">
              <w:rPr>
                <w:lang w:eastAsia="en-GB"/>
              </w:rPr>
              <w:t> и </w:t>
            </w:r>
            <w:r w:rsidRPr="00D639D0">
              <w:rPr>
                <w:b/>
                <w:bCs/>
                <w:lang w:eastAsia="en-GB"/>
              </w:rPr>
              <w:t>средних предприятий</w:t>
            </w:r>
          </w:p>
        </w:tc>
      </w:tr>
      <w:tr w:rsidR="009D45EC" w:rsidRPr="00D639D0" w:rsidTr="00097397">
        <w:trPr>
          <w:trHeight w:val="1896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2.2.1.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Разработка концепции и инициирование обсуждений о создании Фонда гарантирования сельскохозяйственных кредитов в Республике Молдова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В пределах утвержденного бюджета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2018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Министерство сельского хозяйства, регионального развития и окружающей среды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Партнеры по развитию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Созданный Фонд гарантирования кредитов в сельское хозяйство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2.2.2.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Предоставление финансовых гарантий МСП в области сельского хозяйства, которые действуют в Республике Молдова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ежегодно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Фонд гарантирования сельскохозяйственных кредитов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Министерство сельского хозяйства, регионального развития и окружающей среды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59 активных гарантий в 2018 году;</w:t>
            </w:r>
          </w:p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91 активная гарантия в 2019 году;</w:t>
            </w:r>
          </w:p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122 активные гарантии в 2020 году;</w:t>
            </w:r>
          </w:p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объем гарантированных кредитов:</w:t>
            </w:r>
          </w:p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58,3 млн. леев –2018;</w:t>
            </w:r>
          </w:p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109,8 млн. леев–2019;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166,8 млн. леев–2020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2.2.3.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 xml:space="preserve">Непрерывная капитализация Фонда </w:t>
            </w:r>
            <w:r w:rsidRPr="00D639D0">
              <w:rPr>
                <w:lang w:eastAsia="en-GB"/>
              </w:rPr>
              <w:lastRenderedPageBreak/>
              <w:t>сельскохозяйственных кредитов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lastRenderedPageBreak/>
              <w:t>25 млн. леев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ежегодно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ежегодно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 xml:space="preserve">Фонд гарантирования сельскохозяйственных </w:t>
            </w:r>
            <w:r w:rsidRPr="00D639D0">
              <w:rPr>
                <w:lang w:eastAsia="en-GB"/>
              </w:rPr>
              <w:lastRenderedPageBreak/>
              <w:t>кредитов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lastRenderedPageBreak/>
              <w:t xml:space="preserve">Министерство сельского хозяйства, </w:t>
            </w:r>
            <w:r w:rsidRPr="00D639D0">
              <w:rPr>
                <w:lang w:eastAsia="en-GB"/>
              </w:rPr>
              <w:lastRenderedPageBreak/>
              <w:t>регионального развития и окружающей среды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lastRenderedPageBreak/>
              <w:t xml:space="preserve">Капитализированный Фонд гарантирования </w:t>
            </w:r>
            <w:r w:rsidRPr="00D639D0">
              <w:rPr>
                <w:lang w:eastAsia="en-GB"/>
              </w:rPr>
              <w:lastRenderedPageBreak/>
              <w:t>сельскохозяйственных кредитов 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lastRenderedPageBreak/>
              <w:t>  </w:t>
            </w:r>
            <w:r w:rsidRPr="00D639D0">
              <w:rPr>
                <w:b/>
                <w:bCs/>
                <w:lang w:eastAsia="en-GB"/>
              </w:rPr>
              <w:t>2.3</w:t>
            </w:r>
          </w:p>
        </w:tc>
        <w:tc>
          <w:tcPr>
            <w:tcW w:w="1511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b/>
                <w:bCs/>
                <w:i/>
                <w:iCs/>
                <w:lang w:eastAsia="en-GB"/>
              </w:rPr>
              <w:t>Цель:</w:t>
            </w:r>
            <w:r w:rsidRPr="00D639D0">
              <w:rPr>
                <w:lang w:eastAsia="en-GB"/>
              </w:rPr>
              <w:t> </w:t>
            </w:r>
            <w:r w:rsidRPr="00D639D0">
              <w:rPr>
                <w:b/>
                <w:bCs/>
                <w:lang w:eastAsia="en-GB"/>
              </w:rPr>
              <w:t>Стимулирование экономического инвестирования  в развитие бизнеса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2.3 .1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Финансирование бизнеса в соответствии с правилом 1 + 1 (внедрение Программы привлечения денежных переводов в экономику «PARE 1 + 1»)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40 млн. леев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ежегодно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hd w:val="clear" w:color="auto" w:fill="FFFFFF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15 млн. леев</w:t>
            </w:r>
          </w:p>
          <w:p w:rsidR="009D45EC" w:rsidRPr="00D639D0" w:rsidRDefault="009D45EC" w:rsidP="00097397">
            <w:pPr>
              <w:shd w:val="clear" w:color="auto" w:fill="FFFFFF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ежегодно;</w:t>
            </w:r>
          </w:p>
          <w:p w:rsidR="009D45EC" w:rsidRPr="00D639D0" w:rsidRDefault="009D45EC" w:rsidP="00097397">
            <w:pPr>
              <w:shd w:val="clear" w:color="auto" w:fill="FFFFFF"/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помощь Европейского союза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ежегодно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Организация развития сектора малых и средних предприятий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Министерство экономики и инфраструктуры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160 финансируемых инвестиционных проектов, в том числе для женщин и молодежи ежегодно;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ежегодно привлекается 80 млн. леев инвестиций в экономику;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ежегодно осуществлялся контроль 350 получателей помощи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b/>
                <w:bCs/>
                <w:lang w:eastAsia="en-GB"/>
              </w:rPr>
              <w:t>  2.4.</w:t>
            </w:r>
          </w:p>
        </w:tc>
        <w:tc>
          <w:tcPr>
            <w:tcW w:w="1511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b/>
                <w:bCs/>
                <w:i/>
                <w:iCs/>
                <w:lang w:eastAsia="en-GB"/>
              </w:rPr>
              <w:t>Цель:</w:t>
            </w:r>
            <w:r w:rsidRPr="00D639D0">
              <w:rPr>
                <w:lang w:eastAsia="en-GB"/>
              </w:rPr>
              <w:t> Р</w:t>
            </w:r>
            <w:r w:rsidRPr="00D639D0">
              <w:rPr>
                <w:b/>
                <w:bCs/>
                <w:lang w:eastAsia="en-GB"/>
              </w:rPr>
              <w:t>азработка инновационных схем финансирования МСП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2.4.1.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Разработка и внедрение Национальной пилотной программы «Начало для молодых людей»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20,5 млн. леев – 2018;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20 миллионов леев – 2019;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20 млн. леев – 2020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ежегодно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Организация развития сектора малых и средних предприятий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Министерство экономики и инфраструктуры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Разработанная и утвержденная Программа в 2018 году;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количество предприятий, управляемых и финансируемых молодыми людьми;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 xml:space="preserve">объем инвестиций, привлеченных в экономику 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2.4.2.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 xml:space="preserve">Разработка платформы </w:t>
            </w:r>
            <w:proofErr w:type="spellStart"/>
            <w:r w:rsidRPr="00D639D0">
              <w:rPr>
                <w:lang w:eastAsia="en-GB"/>
              </w:rPr>
              <w:t>crowdfunding</w:t>
            </w:r>
            <w:proofErr w:type="spellEnd"/>
            <w:r w:rsidRPr="00D639D0">
              <w:rPr>
                <w:lang w:eastAsia="en-GB"/>
              </w:rPr>
              <w:t xml:space="preserve"> для МСП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1300 тыс. леев в год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2018-2019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Организация развития сектора малых и средних предприятий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Министерство экономики и инфраструктуры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Развитая платформа;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число бенефициаров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2.4.3.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Разработка и внедрение программы поддержки МСП с потенциалом развития и экспорта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hd w:val="clear" w:color="auto" w:fill="FFFFFF"/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 xml:space="preserve"> 20 </w:t>
            </w:r>
            <w:proofErr w:type="gramStart"/>
            <w:r w:rsidRPr="00D639D0">
              <w:rPr>
                <w:lang w:eastAsia="en-GB"/>
              </w:rPr>
              <w:t>млн</w:t>
            </w:r>
            <w:proofErr w:type="gramEnd"/>
            <w:r w:rsidRPr="00D639D0">
              <w:rPr>
                <w:lang w:eastAsia="en-GB"/>
              </w:rPr>
              <w:t xml:space="preserve"> – 2019 г.,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 xml:space="preserve"> 25 </w:t>
            </w:r>
            <w:proofErr w:type="gramStart"/>
            <w:r w:rsidRPr="00D639D0">
              <w:rPr>
                <w:lang w:eastAsia="en-GB"/>
              </w:rPr>
              <w:t>млн</w:t>
            </w:r>
            <w:proofErr w:type="gramEnd"/>
            <w:r w:rsidRPr="00D639D0">
              <w:rPr>
                <w:lang w:eastAsia="en-GB"/>
              </w:rPr>
              <w:t xml:space="preserve"> – 2020 г.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Помощь партнеров по развитию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Непокрытые источни</w:t>
            </w:r>
            <w:r w:rsidRPr="00D639D0">
              <w:rPr>
                <w:lang w:eastAsia="en-GB"/>
              </w:rPr>
              <w:lastRenderedPageBreak/>
              <w:t>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lastRenderedPageBreak/>
              <w:t>2019-2020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Организация развития сектора малых и средних предприятий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Министерство экономики и инфраструктуры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Разработанная и утвержденная Программа;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lastRenderedPageBreak/>
              <w:t xml:space="preserve"> Количество МСП, </w:t>
            </w:r>
            <w:proofErr w:type="gramStart"/>
            <w:r w:rsidRPr="00D639D0">
              <w:rPr>
                <w:lang w:eastAsia="en-GB"/>
              </w:rPr>
              <w:t>развитых</w:t>
            </w:r>
            <w:proofErr w:type="gramEnd"/>
            <w:r w:rsidRPr="00D639D0">
              <w:rPr>
                <w:lang w:eastAsia="en-GB"/>
              </w:rPr>
              <w:t xml:space="preserve"> и получивших поддержку; 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 xml:space="preserve">объем инвестиций, привлеченных в экономику 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lastRenderedPageBreak/>
              <w:t xml:space="preserve">2.4.4.  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right="493"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 xml:space="preserve">Разработка, диверсификация и внедрение инструментов финансовой поддержки инновационного предпринимательства  </w:t>
            </w:r>
          </w:p>
          <w:p w:rsidR="009D45EC" w:rsidRPr="00D639D0" w:rsidRDefault="009D45EC" w:rsidP="00097397">
            <w:pPr>
              <w:spacing w:line="259" w:lineRule="atLeast"/>
              <w:ind w:right="493"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(</w:t>
            </w:r>
            <w:proofErr w:type="spellStart"/>
            <w:r w:rsidRPr="00D639D0">
              <w:rPr>
                <w:lang w:eastAsia="en-GB"/>
              </w:rPr>
              <w:t>crowdfunding</w:t>
            </w:r>
            <w:proofErr w:type="spellEnd"/>
            <w:r w:rsidRPr="00D639D0">
              <w:rPr>
                <w:lang w:eastAsia="en-GB"/>
              </w:rPr>
              <w:t>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В пределах утвержденного бюджета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ежегодно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Академия наук Молдовы, Агентство по передаче технологий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Количество разработанных и развитых инструментов;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 xml:space="preserve">количество МСП, </w:t>
            </w:r>
            <w:proofErr w:type="gramStart"/>
            <w:r w:rsidRPr="00D639D0">
              <w:rPr>
                <w:lang w:eastAsia="en-GB"/>
              </w:rPr>
              <w:t>пользующиеся</w:t>
            </w:r>
            <w:proofErr w:type="gramEnd"/>
            <w:r w:rsidRPr="00D639D0">
              <w:rPr>
                <w:lang w:eastAsia="en-GB"/>
              </w:rPr>
              <w:t xml:space="preserve"> ежегодно внедряемыми инструментами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b/>
                <w:bCs/>
                <w:lang w:eastAsia="en-GB"/>
              </w:rPr>
              <w:t>2.5.</w:t>
            </w:r>
          </w:p>
        </w:tc>
        <w:tc>
          <w:tcPr>
            <w:tcW w:w="1511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b/>
                <w:bCs/>
                <w:i/>
                <w:iCs/>
                <w:lang w:eastAsia="en-GB"/>
              </w:rPr>
              <w:t>Цель:</w:t>
            </w:r>
            <w:r w:rsidRPr="00D639D0">
              <w:rPr>
                <w:lang w:eastAsia="en-GB"/>
              </w:rPr>
              <w:t> П</w:t>
            </w:r>
            <w:r w:rsidRPr="00D639D0">
              <w:rPr>
                <w:b/>
                <w:bCs/>
                <w:lang w:eastAsia="en-GB"/>
              </w:rPr>
              <w:t>ривлечение долгосрочных кредитных линий международных финансовых институтов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2.5.1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Согласование новых проектов / программ внешней поддержки для развития сельскохозяйственного бизнеса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В пределах утвержденного бюджета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ежегодно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Министерство сельского хозяйства, регионального развития и окружающей среды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Партнеры по развитию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Количество согласованных проектов внешней помощи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b/>
                <w:bCs/>
                <w:lang w:eastAsia="en-GB"/>
              </w:rPr>
              <w:t>2.6.</w:t>
            </w:r>
          </w:p>
        </w:tc>
        <w:tc>
          <w:tcPr>
            <w:tcW w:w="1511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b/>
                <w:bCs/>
                <w:i/>
                <w:iCs/>
                <w:lang w:eastAsia="en-GB"/>
              </w:rPr>
              <w:t>Цель:</w:t>
            </w:r>
            <w:r w:rsidRPr="00D639D0">
              <w:rPr>
                <w:lang w:eastAsia="en-GB"/>
              </w:rPr>
              <w:t> </w:t>
            </w:r>
            <w:r w:rsidRPr="00D639D0">
              <w:rPr>
                <w:b/>
                <w:bCs/>
                <w:lang w:eastAsia="en-GB"/>
              </w:rPr>
              <w:t xml:space="preserve">Облегчение доступа малых и средних предприятий к государственным закупкам 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2.6 .1.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Координация и организация учебных семинаров для сектора МСП о законодательн</w:t>
            </w:r>
            <w:proofErr w:type="gramStart"/>
            <w:r w:rsidRPr="00D639D0">
              <w:rPr>
                <w:lang w:eastAsia="en-GB"/>
              </w:rPr>
              <w:t>о-</w:t>
            </w:r>
            <w:proofErr w:type="gramEnd"/>
            <w:r w:rsidRPr="00D639D0">
              <w:rPr>
                <w:lang w:eastAsia="en-GB"/>
              </w:rPr>
              <w:t xml:space="preserve"> нормативной базе, регулирующей область государственных закупок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В пределах утвержденного бюджета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2018-2019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Агентство государственных закупок,</w:t>
            </w:r>
          </w:p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Министерство финансов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Количество организованных тренингов; </w:t>
            </w:r>
          </w:p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число обученных лиц</w:t>
            </w:r>
          </w:p>
        </w:tc>
      </w:tr>
      <w:tr w:rsidR="009D45EC" w:rsidRPr="00D639D0" w:rsidTr="00097397">
        <w:tc>
          <w:tcPr>
            <w:tcW w:w="1587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b/>
                <w:bCs/>
                <w:i/>
                <w:iCs/>
                <w:lang w:eastAsia="en-GB"/>
              </w:rPr>
              <w:t>Приоритет 3.</w:t>
            </w:r>
            <w:r w:rsidRPr="00D639D0">
              <w:rPr>
                <w:lang w:eastAsia="en-GB"/>
              </w:rPr>
              <w:t> </w:t>
            </w:r>
            <w:r w:rsidRPr="00D639D0">
              <w:rPr>
                <w:b/>
                <w:bCs/>
                <w:lang w:eastAsia="en-GB"/>
              </w:rPr>
              <w:t>РАЗВИТИЕ ЧЕЛОВЕЧЕСКОГО КАПИТАЛА ПУТЕМ ПРОДВИЖЕНИЯ ПРЕДПРИНИМАТЕЛЬСКИХ КОМПЕТЕНЦИЙ И КУЛЬТУРЫ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b/>
                <w:bCs/>
                <w:lang w:eastAsia="en-GB"/>
              </w:rPr>
              <w:t>3.1.</w:t>
            </w:r>
          </w:p>
        </w:tc>
        <w:tc>
          <w:tcPr>
            <w:tcW w:w="1511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b/>
                <w:bCs/>
                <w:i/>
                <w:iCs/>
                <w:lang w:eastAsia="en-GB"/>
              </w:rPr>
              <w:t>Цель</w:t>
            </w:r>
            <w:r w:rsidRPr="00D639D0">
              <w:rPr>
                <w:b/>
                <w:bCs/>
                <w:lang w:eastAsia="en-GB"/>
              </w:rPr>
              <w:t>:</w:t>
            </w:r>
            <w:r w:rsidRPr="00D639D0">
              <w:rPr>
                <w:lang w:eastAsia="en-GB"/>
              </w:rPr>
              <w:t> </w:t>
            </w:r>
            <w:r w:rsidRPr="00D639D0">
              <w:rPr>
                <w:b/>
                <w:bCs/>
                <w:lang w:eastAsia="en-GB"/>
              </w:rPr>
              <w:t>Обучение и развитие предпринимательских навыков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3.1.1.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 xml:space="preserve">Проведение обучающих курсов в области предпринимательства </w:t>
            </w:r>
            <w:proofErr w:type="gramStart"/>
            <w:r w:rsidRPr="00D639D0">
              <w:rPr>
                <w:lang w:eastAsia="en-GB"/>
              </w:rPr>
              <w:t>для</w:t>
            </w:r>
            <w:proofErr w:type="gramEnd"/>
            <w:r w:rsidRPr="00D639D0">
              <w:rPr>
                <w:lang w:eastAsia="en-GB"/>
              </w:rPr>
              <w:t>: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 xml:space="preserve">1)   МСП (внедрение Программы непрерывного обучения «Эффективное управление бизнесом»); 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lastRenderedPageBreak/>
              <w:t xml:space="preserve">2)    молодых предпринимателей (новая программа); 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3)    мигрантов или родственников первой степени родства (PARE 1 + 1)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lastRenderedPageBreak/>
              <w:t> 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1) Эффективное управление бизнесом - 700 тыс. леев ежегодно;</w:t>
            </w:r>
          </w:p>
          <w:p w:rsidR="009D45EC" w:rsidRPr="00D639D0" w:rsidRDefault="009D45EC" w:rsidP="00097397">
            <w:pPr>
              <w:shd w:val="clear" w:color="auto" w:fill="FFFFFF"/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 xml:space="preserve">2) в пределах </w:t>
            </w:r>
            <w:r w:rsidRPr="00D639D0">
              <w:rPr>
                <w:lang w:eastAsia="en-GB"/>
              </w:rPr>
              <w:lastRenderedPageBreak/>
              <w:t>утвержденного бюджета;</w:t>
            </w:r>
          </w:p>
          <w:p w:rsidR="009D45EC" w:rsidRPr="00D639D0" w:rsidRDefault="009D45EC" w:rsidP="00097397">
            <w:pPr>
              <w:shd w:val="clear" w:color="auto" w:fill="FFFFFF"/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3) в пределах утвержденного бюджета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lastRenderedPageBreak/>
              <w:t> 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Эффективное управление бизнесо</w:t>
            </w:r>
            <w:proofErr w:type="gramStart"/>
            <w:r w:rsidRPr="00D639D0">
              <w:rPr>
                <w:lang w:eastAsia="en-GB"/>
              </w:rPr>
              <w:t>м–</w:t>
            </w:r>
            <w:proofErr w:type="gramEnd"/>
            <w:r w:rsidRPr="00D639D0">
              <w:rPr>
                <w:lang w:eastAsia="en-GB"/>
              </w:rPr>
              <w:t xml:space="preserve"> ежегодно;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Программа для молодеж</w:t>
            </w:r>
            <w:proofErr w:type="gramStart"/>
            <w:r w:rsidRPr="00D639D0">
              <w:rPr>
                <w:lang w:eastAsia="en-GB"/>
              </w:rPr>
              <w:t>и–</w:t>
            </w:r>
            <w:proofErr w:type="gramEnd"/>
            <w:r w:rsidRPr="00D639D0">
              <w:rPr>
                <w:lang w:eastAsia="en-GB"/>
              </w:rPr>
              <w:t xml:space="preserve"> </w:t>
            </w:r>
            <w:r w:rsidRPr="00D639D0">
              <w:rPr>
                <w:lang w:eastAsia="en-GB"/>
              </w:rPr>
              <w:lastRenderedPageBreak/>
              <w:t>ежегодно;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b/>
                <w:bCs/>
                <w:lang w:eastAsia="en-GB"/>
              </w:rPr>
            </w:pPr>
            <w:r w:rsidRPr="00D639D0">
              <w:rPr>
                <w:lang w:eastAsia="en-GB"/>
              </w:rPr>
              <w:t>PARE 1 + 1 ежегодно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lastRenderedPageBreak/>
              <w:t>Организация развития сектора малых и средних предприятий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Министерство экономики  и инфраструктуры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 xml:space="preserve">2500 ежегодно обученных бенефициаров, 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 xml:space="preserve">в том числе 200 обученных мигрантов или родственников I </w:t>
            </w:r>
            <w:r w:rsidRPr="00D639D0">
              <w:rPr>
                <w:lang w:eastAsia="en-GB"/>
              </w:rPr>
              <w:lastRenderedPageBreak/>
              <w:t>степени  родства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lastRenderedPageBreak/>
              <w:t>3.1.2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Разработка платформы непрерывного обучения предпринимателей на расстоянии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Помощь партнеров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по развитию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2019-2020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Организация  по развитию сектора малых и средних предприятий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Партнеры по развитию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Созданная и действующая  платформа; количество разработанных и предложенных  учебных модулей;</w:t>
            </w:r>
          </w:p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число обученных лиц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b/>
                <w:bCs/>
                <w:lang w:eastAsia="en-GB"/>
              </w:rPr>
              <w:t>3.2.</w:t>
            </w:r>
          </w:p>
        </w:tc>
        <w:tc>
          <w:tcPr>
            <w:tcW w:w="1511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b/>
                <w:bCs/>
                <w:i/>
                <w:iCs/>
                <w:lang w:eastAsia="en-GB"/>
              </w:rPr>
              <w:t>Цель:</w:t>
            </w:r>
            <w:r w:rsidRPr="00D639D0">
              <w:rPr>
                <w:lang w:eastAsia="en-GB"/>
              </w:rPr>
              <w:t> Р</w:t>
            </w:r>
            <w:r w:rsidRPr="00D639D0">
              <w:rPr>
                <w:b/>
                <w:bCs/>
                <w:lang w:eastAsia="en-GB"/>
              </w:rPr>
              <w:t>азвитие и продвижение образования и предпринимательской культуры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3.2.1.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Содействие вовлечению безработных посредством активных мер в области занятости населения (консультации, помощь и поддержка для начала предпринимательской деятельности или бизнеса безработными)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В пределах утвержденного бюджета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2019 -2020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Министерство здравоохранения, труда и социального обеспечения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Агентство занятости населения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Число обученных лиц, которые начали предпринимательскую или иную независимую деятельность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3.2.2.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Организация курсов профессиональной подготовки по специальности бухгалтерского учета и управления (основы предпринимательства)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 xml:space="preserve">В пределах </w:t>
            </w:r>
            <w:proofErr w:type="spellStart"/>
            <w:r w:rsidRPr="00D639D0">
              <w:rPr>
                <w:lang w:eastAsia="en-GB"/>
              </w:rPr>
              <w:t>утвержденн</w:t>
            </w:r>
            <w:proofErr w:type="gramStart"/>
            <w:r w:rsidRPr="00D639D0">
              <w:rPr>
                <w:lang w:eastAsia="en-GB"/>
              </w:rPr>
              <w:t>о</w:t>
            </w:r>
            <w:proofErr w:type="spellEnd"/>
            <w:r w:rsidRPr="00D639D0">
              <w:rPr>
                <w:lang w:eastAsia="en-GB"/>
              </w:rPr>
              <w:t>-</w:t>
            </w:r>
            <w:proofErr w:type="gramEnd"/>
            <w:r w:rsidRPr="00D639D0">
              <w:rPr>
                <w:lang w:eastAsia="en-GB"/>
              </w:rPr>
              <w:t xml:space="preserve"> </w:t>
            </w:r>
            <w:proofErr w:type="spellStart"/>
            <w:r w:rsidRPr="00D639D0">
              <w:rPr>
                <w:lang w:eastAsia="en-GB"/>
              </w:rPr>
              <w:t>го</w:t>
            </w:r>
            <w:proofErr w:type="spellEnd"/>
            <w:r w:rsidRPr="00D639D0">
              <w:rPr>
                <w:lang w:eastAsia="en-GB"/>
              </w:rPr>
              <w:t xml:space="preserve"> бюджета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ежегодно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Национальное агентство занятости населения;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Министерство здравоохранения, труда и социального обеспечения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Образовательные учреждения;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 xml:space="preserve">местные публичные органы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Количество обученных людей; количество лиц, занятых после окончания учебы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3.2.3.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shd w:val="clear" w:color="auto" w:fill="FFFFFF"/>
                <w:lang w:eastAsia="en-GB"/>
              </w:rPr>
              <w:t>Поддержка действий и инициатив по</w:t>
            </w:r>
            <w:r w:rsidRPr="00D639D0">
              <w:rPr>
                <w:lang w:eastAsia="en-GB"/>
              </w:rPr>
              <w:t> продвижению</w:t>
            </w:r>
            <w:r w:rsidRPr="00D639D0">
              <w:rPr>
                <w:shd w:val="clear" w:color="auto" w:fill="FFFFFF"/>
                <w:lang w:eastAsia="en-GB"/>
              </w:rPr>
              <w:t> </w:t>
            </w:r>
            <w:r w:rsidRPr="00D639D0">
              <w:rPr>
                <w:lang w:eastAsia="en-GB"/>
              </w:rPr>
              <w:t> </w:t>
            </w:r>
            <w:r w:rsidRPr="00D639D0">
              <w:rPr>
                <w:shd w:val="clear" w:color="auto" w:fill="FFFFFF"/>
                <w:lang w:eastAsia="en-GB"/>
              </w:rPr>
              <w:t>предпринимательства среди молодежи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В пределах утвержденного бюджета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ежегодно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Министерство образования, культуры и исследований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Количество поддерживаемых мероприятий</w:t>
            </w:r>
          </w:p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3.2.4.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shd w:val="clear" w:color="auto" w:fill="FFFFFF"/>
                <w:lang w:eastAsia="en-GB"/>
              </w:rPr>
              <w:t>Поддержка инициатив и проектов о проведении региональных и национальных форумов</w:t>
            </w:r>
            <w:r w:rsidRPr="00D639D0">
              <w:rPr>
                <w:lang w:eastAsia="en-GB"/>
              </w:rPr>
              <w:t> </w:t>
            </w:r>
            <w:r w:rsidRPr="00D639D0">
              <w:rPr>
                <w:shd w:val="clear" w:color="auto" w:fill="FFFFFF"/>
                <w:lang w:eastAsia="en-GB"/>
              </w:rPr>
              <w:t>для молодых предпринимателей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В пределах утвержденного бюджета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ежегодно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 xml:space="preserve">Министерство </w:t>
            </w:r>
            <w:proofErr w:type="spellStart"/>
            <w:r w:rsidRPr="00D639D0">
              <w:rPr>
                <w:lang w:eastAsia="en-GB"/>
              </w:rPr>
              <w:t>образования</w:t>
            </w:r>
            <w:proofErr w:type="gramStart"/>
            <w:r w:rsidRPr="00D639D0">
              <w:rPr>
                <w:lang w:eastAsia="en-GB"/>
              </w:rPr>
              <w:t>,к</w:t>
            </w:r>
            <w:proofErr w:type="gramEnd"/>
            <w:r w:rsidRPr="00D639D0">
              <w:rPr>
                <w:lang w:eastAsia="en-GB"/>
              </w:rPr>
              <w:t>уль</w:t>
            </w:r>
            <w:proofErr w:type="spellEnd"/>
            <w:r w:rsidRPr="00D639D0">
              <w:rPr>
                <w:lang w:eastAsia="en-GB"/>
              </w:rPr>
              <w:t>-туры и исследований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hd w:val="clear" w:color="auto" w:fill="FFFFFF"/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Число молодых предпринимателей, участвующих в мероприятиях;</w:t>
            </w:r>
          </w:p>
          <w:p w:rsidR="009D45EC" w:rsidRPr="00D639D0" w:rsidRDefault="009D45EC" w:rsidP="00097397">
            <w:pPr>
              <w:shd w:val="clear" w:color="auto" w:fill="FFFFFF"/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lastRenderedPageBreak/>
              <w:t>количество поддерживаемых форумов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lastRenderedPageBreak/>
              <w:t>3.2.5.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shd w:val="clear" w:color="auto" w:fill="FFFFFF"/>
                <w:lang w:eastAsia="en-GB"/>
              </w:rPr>
              <w:t>Внедрение учебного содержания на тему «зеленой экономики» в</w:t>
            </w:r>
            <w:r w:rsidRPr="00D639D0">
              <w:rPr>
                <w:lang w:eastAsia="en-GB"/>
              </w:rPr>
              <w:t> </w:t>
            </w:r>
            <w:r w:rsidRPr="00D639D0">
              <w:rPr>
                <w:shd w:val="clear" w:color="auto" w:fill="FFFFFF"/>
                <w:lang w:eastAsia="en-GB"/>
              </w:rPr>
              <w:t>учебную программу лицейского образования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В пределах утвержденного бюджета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2018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Министерство образования, культуры и исследований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hd w:val="clear" w:color="auto" w:fill="FFFFFF"/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Содержание на тему «зеленой экономики», включенное в учебную программу для лицейского образования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3.2.6.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shd w:val="clear" w:color="auto" w:fill="FFFFFF"/>
                <w:lang w:eastAsia="en-GB"/>
              </w:rPr>
              <w:t>Организация информационных семинаров, тренингов, круглых столов, семинаров и форумов для МСП с целью улучшения предпринимательского и инвестиционного климата, повышения</w:t>
            </w:r>
            <w:r w:rsidRPr="00D639D0">
              <w:rPr>
                <w:lang w:eastAsia="en-GB"/>
              </w:rPr>
              <w:t> </w:t>
            </w:r>
            <w:r w:rsidRPr="00D639D0">
              <w:rPr>
                <w:shd w:val="clear" w:color="auto" w:fill="FFFFFF"/>
                <w:lang w:eastAsia="en-GB"/>
              </w:rPr>
              <w:t>их</w:t>
            </w:r>
            <w:r w:rsidRPr="00D639D0">
              <w:rPr>
                <w:lang w:eastAsia="en-GB"/>
              </w:rPr>
              <w:t> </w:t>
            </w:r>
            <w:r w:rsidRPr="00D639D0">
              <w:rPr>
                <w:shd w:val="clear" w:color="auto" w:fill="FFFFFF"/>
                <w:lang w:eastAsia="en-GB"/>
              </w:rPr>
              <w:t>компетенций в инновационной сфере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В пределах утвержденного бюджета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ежегодно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Академия наук Молдовы, Агентство по инновациям и трансферу технологий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hd w:val="clear" w:color="auto" w:fill="FFFFFF"/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Количество организованных мероприятий; </w:t>
            </w:r>
          </w:p>
          <w:p w:rsidR="009D45EC" w:rsidRPr="00D639D0" w:rsidRDefault="009D45EC" w:rsidP="00097397">
            <w:pPr>
              <w:shd w:val="clear" w:color="auto" w:fill="FFFFFF"/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число администраторов и резидентов, участвовавших в обучении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3.2.7.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shd w:val="clear" w:color="auto" w:fill="FFFFFF"/>
                <w:lang w:eastAsia="en-GB"/>
              </w:rPr>
              <w:t xml:space="preserve">Разработка успешного каталога при запуске </w:t>
            </w:r>
            <w:proofErr w:type="gramStart"/>
            <w:r w:rsidRPr="00D639D0">
              <w:rPr>
                <w:shd w:val="clear" w:color="auto" w:fill="FFFFFF"/>
                <w:lang w:eastAsia="en-GB"/>
              </w:rPr>
              <w:t>инновационных</w:t>
            </w:r>
            <w:proofErr w:type="gramEnd"/>
            <w:r w:rsidRPr="00D639D0">
              <w:rPr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D639D0">
              <w:rPr>
                <w:shd w:val="clear" w:color="auto" w:fill="FFFFFF"/>
                <w:lang w:eastAsia="en-GB"/>
              </w:rPr>
              <w:t>стартапов</w:t>
            </w:r>
            <w:proofErr w:type="spellEnd"/>
            <w:r w:rsidRPr="00D639D0">
              <w:rPr>
                <w:lang w:eastAsia="en-GB"/>
              </w:rPr>
              <w:t> </w:t>
            </w:r>
            <w:r w:rsidRPr="00D639D0">
              <w:rPr>
                <w:shd w:val="clear" w:color="auto" w:fill="FFFFFF"/>
                <w:lang w:eastAsia="en-GB"/>
              </w:rPr>
              <w:t>с рекомендациями и наилучшими практиками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В пределах утвержденного бюджета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2018-2019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Академия наук Молдовы, Агентство по инновациям и трансферу технологий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hd w:val="clear" w:color="auto" w:fill="FFFFFF"/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Разработанный каталог размещен на веб-странице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3.2.8.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shd w:val="clear" w:color="auto" w:fill="FFFFFF"/>
                <w:lang w:eastAsia="en-GB"/>
              </w:rPr>
              <w:t>Обеспечение непрерывной подготовки менеджеров и резидентов инновационных инкубаторов и</w:t>
            </w:r>
            <w:r w:rsidRPr="00D639D0">
              <w:rPr>
                <w:lang w:eastAsia="en-GB"/>
              </w:rPr>
              <w:t> </w:t>
            </w:r>
            <w:r w:rsidRPr="00D639D0">
              <w:rPr>
                <w:shd w:val="clear" w:color="auto" w:fill="FFFFFF"/>
                <w:lang w:eastAsia="en-GB"/>
              </w:rPr>
              <w:t>научно-технических парков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В пределах утвержденного бюджета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2018-2020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Академия наук Молдовы, Агентство по инновациям и трансферу  технологий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hd w:val="clear" w:color="auto" w:fill="FFFFFF"/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Количество организованных мероприятий; </w:t>
            </w:r>
          </w:p>
          <w:p w:rsidR="009D45EC" w:rsidRPr="00D639D0" w:rsidRDefault="009D45EC" w:rsidP="00097397">
            <w:pPr>
              <w:shd w:val="clear" w:color="auto" w:fill="FFFFFF"/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число</w:t>
            </w:r>
          </w:p>
          <w:p w:rsidR="009D45EC" w:rsidRPr="00D639D0" w:rsidRDefault="009D45EC" w:rsidP="00097397">
            <w:pPr>
              <w:shd w:val="clear" w:color="auto" w:fill="FFFFFF"/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администраторов и резидентов, участвующих в обучении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b/>
                <w:bCs/>
                <w:lang w:eastAsia="en-GB"/>
              </w:rPr>
              <w:t>3.3.</w:t>
            </w:r>
          </w:p>
        </w:tc>
        <w:tc>
          <w:tcPr>
            <w:tcW w:w="1511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b/>
                <w:bCs/>
                <w:i/>
                <w:iCs/>
                <w:lang w:eastAsia="en-GB"/>
              </w:rPr>
              <w:t>Цель:</w:t>
            </w:r>
            <w:r w:rsidRPr="00D639D0">
              <w:rPr>
                <w:lang w:eastAsia="en-GB"/>
              </w:rPr>
              <w:t> </w:t>
            </w:r>
            <w:r w:rsidRPr="00D639D0">
              <w:rPr>
                <w:b/>
                <w:bCs/>
                <w:lang w:eastAsia="en-GB"/>
              </w:rPr>
              <w:t>Создание информационной и консультативной системы для МСП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3.3.1.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 xml:space="preserve">Организация отраслевых выставок, конференций, семинаров, круглых столов, рабочих семинаров для экономических агентов с целью </w:t>
            </w:r>
            <w:r w:rsidRPr="00D639D0">
              <w:rPr>
                <w:lang w:eastAsia="en-GB"/>
              </w:rPr>
              <w:lastRenderedPageBreak/>
              <w:t>развития предпринимательской культуры и  достижения управленческих результатов в области строительства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lastRenderedPageBreak/>
              <w:t>В пределах утвержденного бюджета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ежегодно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Министерство экономики и инфраструктуры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Количество организованных мероприятий;</w:t>
            </w:r>
          </w:p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 xml:space="preserve">количество подготовленных экономических </w:t>
            </w:r>
            <w:r w:rsidRPr="00D639D0">
              <w:rPr>
                <w:lang w:eastAsia="en-GB"/>
              </w:rPr>
              <w:lastRenderedPageBreak/>
              <w:t>агентов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lastRenderedPageBreak/>
              <w:t>3.3.2.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Информирование целевых групп (представителей МСП) об особенностях Зоны углубленной и всеобъемлющей  свободной торговли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1,9 млн. евро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2018-2019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Министерство экономики и инфраструктуры; Организация по развитию сектора малых и средних предприятий; Агентство по инвестициям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 xml:space="preserve">Делегация Европейского союза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Количество </w:t>
            </w:r>
            <w:proofErr w:type="gramStart"/>
            <w:r w:rsidRPr="00D639D0">
              <w:rPr>
                <w:lang w:eastAsia="en-GB"/>
              </w:rPr>
              <w:t>организован</w:t>
            </w:r>
            <w:proofErr w:type="gramEnd"/>
            <w:r w:rsidRPr="00D639D0">
              <w:rPr>
                <w:lang w:eastAsia="en-GB"/>
              </w:rPr>
              <w:t>-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proofErr w:type="spellStart"/>
            <w:r w:rsidRPr="00D639D0">
              <w:rPr>
                <w:lang w:eastAsia="en-GB"/>
              </w:rPr>
              <w:t>ных</w:t>
            </w:r>
            <w:proofErr w:type="spellEnd"/>
            <w:r w:rsidRPr="00D639D0">
              <w:rPr>
                <w:lang w:eastAsia="en-GB"/>
              </w:rPr>
              <w:t> мероприятий / информированных лиц;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распространенные информационные материалы об особенностях и возможностях, предлагаемых Зоной углубленной и всеобъемлющей  свободной торговли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b/>
                <w:bCs/>
                <w:lang w:eastAsia="en-GB"/>
              </w:rPr>
              <w:t>3.4.</w:t>
            </w:r>
          </w:p>
        </w:tc>
        <w:tc>
          <w:tcPr>
            <w:tcW w:w="1511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b/>
                <w:bCs/>
                <w:i/>
                <w:iCs/>
                <w:lang w:eastAsia="en-GB"/>
              </w:rPr>
              <w:t>Цель:</w:t>
            </w:r>
            <w:r w:rsidRPr="00D639D0">
              <w:rPr>
                <w:lang w:eastAsia="en-GB"/>
              </w:rPr>
              <w:t> Р</w:t>
            </w:r>
            <w:r w:rsidRPr="00D639D0">
              <w:rPr>
                <w:b/>
                <w:bCs/>
                <w:lang w:eastAsia="en-GB"/>
              </w:rPr>
              <w:t>азвитие  и продвижение образования экономических агентов,</w:t>
            </w:r>
            <w:r w:rsidRPr="00D639D0">
              <w:rPr>
                <w:lang w:eastAsia="en-GB"/>
              </w:rPr>
              <w:t> </w:t>
            </w:r>
            <w:r w:rsidRPr="00D639D0">
              <w:rPr>
                <w:b/>
                <w:bCs/>
                <w:lang w:eastAsia="en-GB"/>
              </w:rPr>
              <w:t>способность принятия решения потребителями путем увеличения числа потребителей и</w:t>
            </w:r>
            <w:r w:rsidRPr="00D639D0">
              <w:rPr>
                <w:lang w:eastAsia="en-GB"/>
              </w:rPr>
              <w:t> </w:t>
            </w:r>
            <w:r w:rsidRPr="00D639D0">
              <w:rPr>
                <w:b/>
                <w:bCs/>
                <w:lang w:eastAsia="en-GB"/>
              </w:rPr>
              <w:t>обученных и информированных</w:t>
            </w:r>
            <w:r w:rsidRPr="00D639D0">
              <w:rPr>
                <w:lang w:eastAsia="en-GB"/>
              </w:rPr>
              <w:t> </w:t>
            </w:r>
            <w:r w:rsidRPr="00D639D0">
              <w:rPr>
                <w:b/>
                <w:bCs/>
                <w:lang w:eastAsia="en-GB"/>
              </w:rPr>
              <w:t>экономических агентов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3.4.1.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Снижение уровня убыточных сделок для потребителей посредством образования и предоставления  </w:t>
            </w:r>
            <w:proofErr w:type="spellStart"/>
            <w:r w:rsidRPr="00D639D0">
              <w:rPr>
                <w:lang w:eastAsia="en-GB"/>
              </w:rPr>
              <w:t>консульта</w:t>
            </w:r>
            <w:proofErr w:type="spellEnd"/>
            <w:r w:rsidRPr="00D639D0">
              <w:rPr>
                <w:lang w:eastAsia="en-GB"/>
              </w:rPr>
              <w:t>-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proofErr w:type="spellStart"/>
            <w:r w:rsidRPr="00D639D0">
              <w:rPr>
                <w:lang w:eastAsia="en-GB"/>
              </w:rPr>
              <w:t>ций</w:t>
            </w:r>
            <w:proofErr w:type="spellEnd"/>
            <w:r w:rsidRPr="00D639D0">
              <w:rPr>
                <w:lang w:eastAsia="en-GB"/>
              </w:rPr>
              <w:t xml:space="preserve"> о  требованиях, применяемых к продуктам/услугам/  размещению на рынке</w:t>
            </w:r>
            <w:proofErr w:type="gramStart"/>
            <w:r w:rsidRPr="00D639D0">
              <w:rPr>
                <w:lang w:eastAsia="en-GB"/>
              </w:rPr>
              <w:t xml:space="preserve"> ,</w:t>
            </w:r>
            <w:proofErr w:type="gramEnd"/>
            <w:r w:rsidRPr="00D639D0">
              <w:rPr>
                <w:lang w:eastAsia="en-GB"/>
              </w:rPr>
              <w:t xml:space="preserve"> договорным отношениям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В пределах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утвержденного бюджета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Финансовая поддержка из внешних источников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ежегодно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Агентство по защите прав потребителей и надзору за рынком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Министерство экономики и инфраструктуры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Проведенные визиты с целью консультирования;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 xml:space="preserve"> Ежегодно увеличенное число образованных и информированных потребителей на 20%;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зарегистрированные случаи достижения успеха;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 xml:space="preserve">возмещенный ущерб/возращенные деньги потребителям 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3.4.2.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Перенос акцента с контроля   на информирование, </w:t>
            </w:r>
            <w:proofErr w:type="spellStart"/>
            <w:r w:rsidRPr="00D639D0">
              <w:rPr>
                <w:lang w:eastAsia="en-GB"/>
              </w:rPr>
              <w:t>укрепле</w:t>
            </w:r>
            <w:proofErr w:type="spellEnd"/>
            <w:r w:rsidRPr="00D639D0">
              <w:rPr>
                <w:lang w:eastAsia="en-GB"/>
              </w:rPr>
              <w:t>-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proofErr w:type="spellStart"/>
            <w:r w:rsidRPr="00D639D0">
              <w:rPr>
                <w:lang w:eastAsia="en-GB"/>
              </w:rPr>
              <w:t>ние</w:t>
            </w:r>
            <w:proofErr w:type="spellEnd"/>
            <w:r w:rsidRPr="00D639D0">
              <w:rPr>
                <w:lang w:eastAsia="en-GB"/>
              </w:rPr>
              <w:t xml:space="preserve"> знаний, оценка </w:t>
            </w:r>
            <w:r w:rsidRPr="00D639D0">
              <w:rPr>
                <w:lang w:eastAsia="en-GB"/>
              </w:rPr>
              <w:lastRenderedPageBreak/>
              <w:t>рисков деятельности экономических агентов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lastRenderedPageBreak/>
              <w:t>В пределах утвержденного бюджета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 xml:space="preserve">Финансовая поддержка из внешних </w:t>
            </w:r>
            <w:r w:rsidRPr="00D639D0">
              <w:rPr>
                <w:lang w:eastAsia="en-GB"/>
              </w:rPr>
              <w:lastRenderedPageBreak/>
              <w:t xml:space="preserve">источников 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ежегодно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Агентство по защите прав потребителей и надзору за рынком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Министерство экономики и инфраструктуры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Ежегодное увеличение числа информированных  экономических агентов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lastRenderedPageBreak/>
              <w:t>на 20%;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color w:val="000000" w:themeColor="text1"/>
                <w:lang w:eastAsia="en-GB"/>
              </w:rPr>
            </w:pPr>
            <w:r w:rsidRPr="00D639D0">
              <w:rPr>
                <w:color w:val="000000" w:themeColor="text1"/>
                <w:lang w:eastAsia="en-GB"/>
              </w:rPr>
              <w:t xml:space="preserve">число </w:t>
            </w:r>
            <w:proofErr w:type="gramStart"/>
            <w:r w:rsidRPr="00D639D0">
              <w:rPr>
                <w:color w:val="000000" w:themeColor="text1"/>
                <w:lang w:eastAsia="en-GB"/>
              </w:rPr>
              <w:t>оцененных</w:t>
            </w:r>
            <w:proofErr w:type="gramEnd"/>
            <w:r w:rsidRPr="00D639D0">
              <w:rPr>
                <w:color w:val="000000" w:themeColor="text1"/>
                <w:lang w:eastAsia="en-GB"/>
              </w:rPr>
              <w:t>, прошедших контроль и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color w:val="000000" w:themeColor="text1"/>
                <w:lang w:eastAsia="en-GB"/>
              </w:rPr>
            </w:pPr>
            <w:r w:rsidRPr="00D639D0">
              <w:rPr>
                <w:color w:val="000000" w:themeColor="text1"/>
                <w:lang w:eastAsia="en-GB"/>
              </w:rPr>
              <w:t xml:space="preserve"> соответствующих требованиям экономических агентов из числа  агентов,</w:t>
            </w:r>
            <w:proofErr w:type="gramStart"/>
            <w:r w:rsidRPr="00D639D0">
              <w:rPr>
                <w:color w:val="000000" w:themeColor="text1"/>
                <w:lang w:eastAsia="en-GB"/>
              </w:rPr>
              <w:t xml:space="preserve"> ,</w:t>
            </w:r>
            <w:proofErr w:type="gramEnd"/>
            <w:r w:rsidRPr="00D639D0">
              <w:rPr>
                <w:color w:val="000000" w:themeColor="text1"/>
                <w:lang w:eastAsia="en-GB"/>
              </w:rPr>
              <w:t xml:space="preserve"> подвергшихся контролю;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организованные круглые столы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</w:p>
        </w:tc>
      </w:tr>
      <w:tr w:rsidR="009D45EC" w:rsidRPr="00D639D0" w:rsidTr="00097397">
        <w:tc>
          <w:tcPr>
            <w:tcW w:w="1587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b/>
                <w:bCs/>
                <w:i/>
                <w:iCs/>
                <w:lang w:eastAsia="en-GB"/>
              </w:rPr>
              <w:lastRenderedPageBreak/>
              <w:t>Приоритет 4-й</w:t>
            </w:r>
            <w:r w:rsidRPr="00D639D0">
              <w:rPr>
                <w:b/>
                <w:bCs/>
                <w:lang w:eastAsia="en-GB"/>
              </w:rPr>
              <w:t>.</w:t>
            </w:r>
            <w:r w:rsidRPr="00D639D0">
              <w:rPr>
                <w:lang w:eastAsia="en-GB"/>
              </w:rPr>
              <w:t> </w:t>
            </w:r>
            <w:r w:rsidRPr="00D639D0">
              <w:rPr>
                <w:b/>
                <w:bCs/>
                <w:lang w:eastAsia="en-GB"/>
              </w:rPr>
              <w:t>УЛУЧШЕНИЕ КОНКУРЕНТОСПОСОБНОСТИ МСП И ОБЕСПЕЧЕНИЕ ИННОВАЦИОННОГО ДУХА</w:t>
            </w:r>
          </w:p>
        </w:tc>
      </w:tr>
      <w:tr w:rsidR="009D45EC" w:rsidRPr="00D639D0" w:rsidTr="00097397">
        <w:trPr>
          <w:trHeight w:val="4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b/>
                <w:bCs/>
                <w:lang w:eastAsia="en-GB"/>
              </w:rPr>
              <w:t>4.1</w:t>
            </w:r>
          </w:p>
        </w:tc>
        <w:tc>
          <w:tcPr>
            <w:tcW w:w="1511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b/>
                <w:bCs/>
                <w:i/>
                <w:iCs/>
                <w:lang w:eastAsia="en-GB"/>
              </w:rPr>
              <w:t>Цель</w:t>
            </w:r>
            <w:r w:rsidRPr="00D639D0">
              <w:rPr>
                <w:b/>
                <w:bCs/>
                <w:lang w:eastAsia="en-GB"/>
              </w:rPr>
              <w:t>:</w:t>
            </w:r>
            <w:r w:rsidRPr="00D639D0">
              <w:rPr>
                <w:lang w:eastAsia="en-GB"/>
              </w:rPr>
              <w:t> </w:t>
            </w:r>
            <w:r w:rsidRPr="00D639D0">
              <w:rPr>
                <w:b/>
                <w:bCs/>
                <w:lang w:eastAsia="en-GB"/>
              </w:rPr>
              <w:t>стимулирование участия экономических агентов в выставках и ярмарках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4.1.1.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Оптимизация и внедрение Программы по стимулированию участия экономических агентов в ярмарках и выставках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242 тыс. леев  ежегодно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ежегодно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Организация по развитию сектора малых и средних предприятий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Министерство экономики и инфраструктуры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Пересмотренное и утвержденное Положение о  Программе;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число экономических агентов, получивших поддержку для участия в выставке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b/>
                <w:bCs/>
                <w:lang w:eastAsia="en-GB"/>
              </w:rPr>
              <w:t>4.2.</w:t>
            </w:r>
          </w:p>
        </w:tc>
        <w:tc>
          <w:tcPr>
            <w:tcW w:w="1511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b/>
                <w:bCs/>
                <w:i/>
                <w:iCs/>
                <w:lang w:eastAsia="en-GB"/>
              </w:rPr>
              <w:t>Цель:</w:t>
            </w:r>
            <w:r w:rsidRPr="00D639D0">
              <w:rPr>
                <w:lang w:eastAsia="en-GB"/>
              </w:rPr>
              <w:t> </w:t>
            </w:r>
            <w:r w:rsidRPr="00D639D0">
              <w:rPr>
                <w:b/>
                <w:bCs/>
                <w:lang w:eastAsia="en-GB"/>
              </w:rPr>
              <w:t>Содействие доступу МСП к внутренним и внешним рынкам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4.2.1.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Создание и обеспечение функционирования парков информационных технологий в соответствии с положениями Закона № 77 от 21 апреля 2016 года об информационн</w:t>
            </w:r>
            <w:proofErr w:type="gramStart"/>
            <w:r w:rsidRPr="00D639D0">
              <w:rPr>
                <w:lang w:eastAsia="en-GB"/>
              </w:rPr>
              <w:t>о-</w:t>
            </w:r>
            <w:proofErr w:type="gramEnd"/>
            <w:r w:rsidRPr="00D639D0">
              <w:rPr>
                <w:lang w:eastAsia="en-GB"/>
              </w:rPr>
              <w:t xml:space="preserve"> технологических парках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В пределах утвержденного бюджета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ежегодно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Министерство экономики и инфраструктуры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Созданные информационно-технологические  парки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4.2.2.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Разработка документа политик о развитии экосистемы для цифровых инноваций и поддержки начинаний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В пределах утвержденного бюджета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2018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Министерство экономики и инфраструктуры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Утвержденный документ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b/>
                <w:bCs/>
                <w:lang w:eastAsia="en-GB"/>
              </w:rPr>
              <w:lastRenderedPageBreak/>
              <w:t>4.3.</w:t>
            </w:r>
          </w:p>
        </w:tc>
        <w:tc>
          <w:tcPr>
            <w:tcW w:w="1511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b/>
                <w:bCs/>
                <w:i/>
                <w:iCs/>
                <w:lang w:eastAsia="en-GB"/>
              </w:rPr>
              <w:t>Цель</w:t>
            </w:r>
            <w:r w:rsidRPr="00D639D0">
              <w:rPr>
                <w:b/>
                <w:bCs/>
                <w:lang w:eastAsia="en-GB"/>
              </w:rPr>
              <w:t>: Совершенствование и развитие технических и инновационных возможностей МСП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4.3.1.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Оценка инновационного потенциала МСП и улучшение возможностей его   развития путем проведения исследований по проектам трансфера технологий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В пределах утвержденного бюджета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2018-2020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Агентство по инновациям и трансферу технологий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Количество МСП, участвующих в кластерах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b/>
                <w:bCs/>
                <w:lang w:eastAsia="en-GB"/>
              </w:rPr>
              <w:t>4.4.</w:t>
            </w:r>
          </w:p>
        </w:tc>
        <w:tc>
          <w:tcPr>
            <w:tcW w:w="1511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b/>
                <w:bCs/>
                <w:i/>
                <w:iCs/>
                <w:lang w:eastAsia="en-GB"/>
              </w:rPr>
              <w:t>Цель:</w:t>
            </w:r>
            <w:r w:rsidRPr="00D639D0">
              <w:rPr>
                <w:lang w:eastAsia="en-GB"/>
              </w:rPr>
              <w:t> </w:t>
            </w:r>
            <w:r w:rsidRPr="00D639D0">
              <w:rPr>
                <w:b/>
                <w:bCs/>
                <w:lang w:eastAsia="en-GB"/>
              </w:rPr>
              <w:t>содействие развитию группы МСП в кластере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4.4.1.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Поддержка создания научно-технических кластеров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В пределах утвержденного бюджета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Академия наук Молдовы;</w:t>
            </w:r>
          </w:p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Агентство по инновациям и трансферу технологий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Количество МСП, участвующих в кластерах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4.4.2.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Укрепление потенциала МСП для сотрудничества путем их интеграции в кластерные сети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2 млн. леев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ежегодно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Министерство экономики и инфраструктуры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Количество организованных учебных занятий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4.4.3.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Разработка методологических документов для организации кластеров и внедрения концепции кластера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Помощь партнеров по развитию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ежегодно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Национальный институт экономических исследований;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Организация по развитию сектора малых и средних предприятий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Министерство экономики и инфраструктуры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Количество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разработанных  документов;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количество инициированных кластеров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b/>
                <w:bCs/>
                <w:lang w:eastAsia="en-GB"/>
              </w:rPr>
              <w:t>4.5.</w:t>
            </w:r>
          </w:p>
        </w:tc>
        <w:tc>
          <w:tcPr>
            <w:tcW w:w="1511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b/>
                <w:bCs/>
                <w:i/>
                <w:iCs/>
                <w:lang w:eastAsia="en-GB"/>
              </w:rPr>
              <w:t xml:space="preserve">Цель: </w:t>
            </w:r>
            <w:r w:rsidRPr="00D639D0">
              <w:rPr>
                <w:b/>
                <w:bCs/>
                <w:lang w:eastAsia="en-GB"/>
              </w:rPr>
              <w:t>оказание</w:t>
            </w:r>
            <w:r w:rsidRPr="00D639D0">
              <w:rPr>
                <w:lang w:eastAsia="en-GB"/>
              </w:rPr>
              <w:t> </w:t>
            </w:r>
            <w:r w:rsidRPr="00D639D0">
              <w:rPr>
                <w:b/>
                <w:bCs/>
                <w:lang w:eastAsia="en-GB"/>
              </w:rPr>
              <w:t>помощи МСП в создании инновационных предпринимательств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4.5.1.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Усиление процесса информирования и консультирования для потенциальных предпринимателей и МСП для участия в программе COSME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В пределах утвержденного бюджета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ежегодно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Академия наук Молдовы;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Агентство по инновациям и трансферу технологий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Количество организованных мероприятий по информированию;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количество МСП-бенефициаров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4.5.2.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 xml:space="preserve">Расширение инновационной инфраструктуры за счет создания, поддержки и развития </w:t>
            </w:r>
            <w:r w:rsidRPr="00D639D0">
              <w:rPr>
                <w:lang w:eastAsia="en-GB"/>
              </w:rPr>
              <w:lastRenderedPageBreak/>
              <w:t xml:space="preserve">инновационных инкубаторов </w:t>
            </w:r>
            <w:proofErr w:type="gramStart"/>
            <w:r w:rsidRPr="00D639D0">
              <w:rPr>
                <w:lang w:eastAsia="en-GB"/>
              </w:rPr>
              <w:t>( </w:t>
            </w:r>
            <w:proofErr w:type="gramEnd"/>
            <w:r w:rsidRPr="00D639D0">
              <w:rPr>
                <w:lang w:eastAsia="en-GB"/>
              </w:rPr>
              <w:t>включая университеты)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lastRenderedPageBreak/>
              <w:t>В пределах утвержденного бюджета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ежегодно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Академия наук Молдовы;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Агентство по инновациям и трансферу технологий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Число и тип созданных инновационных единиц;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 xml:space="preserve">количество новых </w:t>
            </w:r>
            <w:r w:rsidRPr="00D639D0">
              <w:rPr>
                <w:lang w:eastAsia="en-GB"/>
              </w:rPr>
              <w:lastRenderedPageBreak/>
              <w:t>резидентов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lastRenderedPageBreak/>
              <w:t>4.5.3.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Продвижение программы «</w:t>
            </w:r>
            <w:proofErr w:type="spellStart"/>
            <w:r w:rsidRPr="00D639D0">
              <w:rPr>
                <w:lang w:eastAsia="en-GB"/>
              </w:rPr>
              <w:t>Orizont</w:t>
            </w:r>
            <w:proofErr w:type="spellEnd"/>
            <w:r w:rsidRPr="00D639D0">
              <w:rPr>
                <w:lang w:eastAsia="en-GB"/>
              </w:rPr>
              <w:t xml:space="preserve"> 2020» и содействие участию МСП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В пределах утвержденного бюджета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ежегодно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Академия наук Молдовы;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Агентство по инновациям и трансферу технологий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Количество МСП участников и бенефициаров;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количество предоставленных консультаций;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количество организованных рекламных и информационных мероприятий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4.5.4.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Оказание помощи МСП для разработки </w:t>
            </w:r>
            <w:proofErr w:type="gramStart"/>
            <w:r w:rsidRPr="00D639D0">
              <w:rPr>
                <w:lang w:eastAsia="en-GB"/>
              </w:rPr>
              <w:t>инновационных</w:t>
            </w:r>
            <w:proofErr w:type="gramEnd"/>
            <w:r w:rsidRPr="00D639D0">
              <w:rPr>
                <w:lang w:eastAsia="en-GB"/>
              </w:rPr>
              <w:t xml:space="preserve"> бизнес-идей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В пределах утвержденного бюджета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ежегодно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Академия наук Молдовы;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Агентство по инновациям и трансферу технологий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Количество МСП-бенефициаров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b/>
                <w:bCs/>
                <w:lang w:eastAsia="en-GB"/>
              </w:rPr>
              <w:t>4.6.</w:t>
            </w:r>
          </w:p>
        </w:tc>
        <w:tc>
          <w:tcPr>
            <w:tcW w:w="1511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b/>
                <w:bCs/>
                <w:i/>
                <w:iCs/>
                <w:lang w:eastAsia="en-GB"/>
              </w:rPr>
              <w:t>Цель:</w:t>
            </w:r>
            <w:r w:rsidRPr="00D639D0">
              <w:rPr>
                <w:lang w:eastAsia="en-GB"/>
              </w:rPr>
              <w:t> </w:t>
            </w:r>
            <w:r w:rsidRPr="00D639D0">
              <w:rPr>
                <w:b/>
                <w:bCs/>
                <w:lang w:eastAsia="en-GB"/>
              </w:rPr>
              <w:t>повышение роли интеллектуальной собственности и инноваций в развитии МСП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4.6.1.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Повышение уровня информирования МСП о роли интеллектуальной собственности для развития бизнеса;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организация тематических семинаров в области интеллектуальной собственности, предназначенных МСП, при участии национальных и международных экспертов 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В пределах утвержденного бюджета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 xml:space="preserve">Проект 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«Значение интеллектуальной собственности для МСП»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в рамках Программы Европейского союза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«</w:t>
            </w:r>
            <w:proofErr w:type="spellStart"/>
            <w:r w:rsidRPr="00D639D0">
              <w:rPr>
                <w:lang w:eastAsia="en-GB"/>
              </w:rPr>
              <w:t>Orizont</w:t>
            </w:r>
            <w:proofErr w:type="spellEnd"/>
            <w:r w:rsidRPr="00D639D0">
              <w:rPr>
                <w:lang w:eastAsia="en-GB"/>
              </w:rPr>
              <w:t xml:space="preserve"> 2020»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ежегодно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Государственное агентство по интеллектуальной собственности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Организация развития сектора малых и средних предприятий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Количество посещений МСП</w:t>
            </w:r>
            <w:proofErr w:type="gramStart"/>
            <w:r w:rsidRPr="00D639D0">
              <w:rPr>
                <w:lang w:eastAsia="en-GB"/>
              </w:rPr>
              <w:t> ;</w:t>
            </w:r>
            <w:proofErr w:type="gramEnd"/>
            <w:r w:rsidRPr="00D639D0">
              <w:rPr>
                <w:lang w:eastAsia="en-GB"/>
              </w:rPr>
              <w:t> 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количество организованных семинаров;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число участников;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количество распространенных материалов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4.6.2.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Продвижение среди    МСП системы патентной поддержки за рубежом для изобретений и сортов растений, созданных в Республике Молдова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В пределах утвержденного бюджета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ежегодно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Государственное агентство по интеллектуальной собственности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Продвигаемая система;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 xml:space="preserve">количество МСП-бенефициаров, </w:t>
            </w:r>
            <w:proofErr w:type="gramStart"/>
            <w:r w:rsidRPr="00D639D0">
              <w:rPr>
                <w:lang w:eastAsia="en-GB"/>
              </w:rPr>
              <w:t>получивших</w:t>
            </w:r>
            <w:proofErr w:type="gramEnd"/>
            <w:r w:rsidRPr="00D639D0">
              <w:rPr>
                <w:lang w:eastAsia="en-GB"/>
              </w:rPr>
              <w:t xml:space="preserve"> финансовую поддержку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lastRenderedPageBreak/>
              <w:t>4.6.3.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 xml:space="preserve">Предоставление услуги по   </w:t>
            </w:r>
            <w:proofErr w:type="spellStart"/>
            <w:r w:rsidRPr="00D639D0">
              <w:rPr>
                <w:lang w:eastAsia="en-GB"/>
              </w:rPr>
              <w:t>преддиагностике</w:t>
            </w:r>
            <w:proofErr w:type="spellEnd"/>
            <w:r w:rsidRPr="00D639D0">
              <w:rPr>
                <w:lang w:eastAsia="en-GB"/>
              </w:rPr>
              <w:t xml:space="preserve"> интеллектуальной собственности с целью использования </w:t>
            </w:r>
            <w:proofErr w:type="spellStart"/>
            <w:proofErr w:type="gramStart"/>
            <w:r w:rsidRPr="00D639D0">
              <w:rPr>
                <w:lang w:eastAsia="en-GB"/>
              </w:rPr>
              <w:t>интеллектуаль-ного</w:t>
            </w:r>
            <w:proofErr w:type="spellEnd"/>
            <w:proofErr w:type="gramEnd"/>
            <w:r w:rsidRPr="00D639D0">
              <w:rPr>
                <w:lang w:eastAsia="en-GB"/>
              </w:rPr>
              <w:t xml:space="preserve"> потенциала МСП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Не требует финансирования из государственного бюджета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ежегодно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Государственное агентство по интеллектуальной собственности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 xml:space="preserve">Количество МСП-бенефициаров  услуги по </w:t>
            </w:r>
            <w:proofErr w:type="spellStart"/>
            <w:r w:rsidRPr="00D639D0">
              <w:rPr>
                <w:lang w:eastAsia="en-GB"/>
              </w:rPr>
              <w:t>преддиагностике</w:t>
            </w:r>
            <w:proofErr w:type="spellEnd"/>
            <w:r w:rsidRPr="00D639D0">
              <w:rPr>
                <w:lang w:eastAsia="en-GB"/>
              </w:rPr>
              <w:t>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 xml:space="preserve">количество зарегистрированных объектов </w:t>
            </w:r>
            <w:proofErr w:type="gramStart"/>
            <w:r w:rsidRPr="00D639D0">
              <w:rPr>
                <w:lang w:eastAsia="en-GB"/>
              </w:rPr>
              <w:t>интеллектуальной</w:t>
            </w:r>
            <w:proofErr w:type="gramEnd"/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собственности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4.6.4.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Продвижение инноваций, новых продуктов и технологий, защищенных правами интеллектуальной собственности среди МСП, для повышения их конкурентоспособности, в том числе посредством Международной специализированной выставки «INFOINVENT»,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В пределах утвержденного бюджета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2019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Государственное агентство по интеллектуальной собственности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Организация развития сектора малых и средних предприятий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Количество проведенных рекламных акций;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Количество МСП, участвующих в выставке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</w:tr>
      <w:tr w:rsidR="009D45EC" w:rsidRPr="00D639D0" w:rsidTr="00097397">
        <w:tc>
          <w:tcPr>
            <w:tcW w:w="1587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b/>
                <w:bCs/>
                <w:i/>
                <w:iCs/>
                <w:lang w:eastAsia="en-GB"/>
              </w:rPr>
              <w:t>Приоритет 5-й.</w:t>
            </w:r>
            <w:r w:rsidRPr="00D639D0">
              <w:rPr>
                <w:lang w:eastAsia="en-GB"/>
              </w:rPr>
              <w:t> </w:t>
            </w:r>
            <w:r w:rsidRPr="00D639D0">
              <w:rPr>
                <w:b/>
                <w:bCs/>
                <w:i/>
                <w:iCs/>
                <w:lang w:eastAsia="en-GB"/>
              </w:rPr>
              <w:t>СОДЕЙСТВИЕ РАЗВИТИЮ МСП В РЕГИОНАХ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b/>
                <w:bCs/>
                <w:lang w:eastAsia="en-GB"/>
              </w:rPr>
              <w:t>5.1.</w:t>
            </w:r>
          </w:p>
        </w:tc>
        <w:tc>
          <w:tcPr>
            <w:tcW w:w="1511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b/>
                <w:bCs/>
                <w:i/>
                <w:iCs/>
                <w:lang w:eastAsia="en-GB"/>
              </w:rPr>
              <w:t>Цель:</w:t>
            </w:r>
            <w:r w:rsidRPr="00D639D0">
              <w:rPr>
                <w:lang w:eastAsia="en-GB"/>
              </w:rPr>
              <w:t> </w:t>
            </w:r>
            <w:r w:rsidRPr="00D639D0">
              <w:rPr>
                <w:b/>
                <w:bCs/>
                <w:lang w:eastAsia="en-GB"/>
              </w:rPr>
              <w:t>Разработка инфраструктуры по  поддержке бизнеса в регионах</w:t>
            </w:r>
          </w:p>
        </w:tc>
      </w:tr>
      <w:tr w:rsidR="009D45EC" w:rsidRPr="00D639D0" w:rsidTr="00097397">
        <w:trPr>
          <w:trHeight w:val="174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5.1.1.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Разработка и расширение услуг бизне</w:t>
            </w:r>
            <w:proofErr w:type="gramStart"/>
            <w:r w:rsidRPr="00D639D0">
              <w:rPr>
                <w:lang w:eastAsia="en-GB"/>
              </w:rPr>
              <w:t>с-</w:t>
            </w:r>
            <w:proofErr w:type="gramEnd"/>
            <w:r w:rsidRPr="00D639D0">
              <w:rPr>
                <w:lang w:eastAsia="en-GB"/>
              </w:rPr>
              <w:t> консалтинга и помощи предпринимательству в регионах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Помощь партнеров по развитию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ежегодно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Организация  по развитию сектора малых и средних предприятий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proofErr w:type="gramStart"/>
            <w:r w:rsidRPr="00D639D0">
              <w:rPr>
                <w:lang w:eastAsia="en-GB"/>
              </w:rPr>
              <w:t>Бизнес-инкубаторы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 xml:space="preserve">Количество специализированных консультационных услуг, в том числе  предоставляемые поставщиками  </w:t>
            </w:r>
            <w:r w:rsidRPr="00D639D0">
              <w:rPr>
                <w:rFonts w:eastAsia="Calibri"/>
                <w:lang w:eastAsia="ro-RO"/>
              </w:rPr>
              <w:t>бизне</w:t>
            </w:r>
            <w:proofErr w:type="gramStart"/>
            <w:r w:rsidRPr="00D639D0">
              <w:rPr>
                <w:rFonts w:eastAsia="Calibri"/>
                <w:lang w:eastAsia="ro-RO"/>
              </w:rPr>
              <w:t>с-</w:t>
            </w:r>
            <w:proofErr w:type="gramEnd"/>
            <w:r w:rsidRPr="00D639D0">
              <w:rPr>
                <w:rFonts w:eastAsia="Calibri"/>
                <w:lang w:eastAsia="ro-RO"/>
              </w:rPr>
              <w:t xml:space="preserve"> услуг;</w:t>
            </w:r>
          </w:p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1000 предоставленных индивидуальных консультаций ежегодно;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 xml:space="preserve">11 созданных и действующих информационно-консультативных территориальных </w:t>
            </w:r>
            <w:r w:rsidRPr="00D639D0">
              <w:rPr>
                <w:lang w:eastAsia="en-GB"/>
              </w:rPr>
              <w:lastRenderedPageBreak/>
              <w:t>центров;</w:t>
            </w:r>
          </w:p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2 учебные сессии, организованные для консультантов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lastRenderedPageBreak/>
              <w:t>5.1.2.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Развитие сети бизне</w:t>
            </w:r>
            <w:proofErr w:type="gramStart"/>
            <w:r w:rsidRPr="00D639D0">
              <w:rPr>
                <w:lang w:eastAsia="en-GB"/>
              </w:rPr>
              <w:t>с-</w:t>
            </w:r>
            <w:proofErr w:type="gramEnd"/>
            <w:r w:rsidRPr="00D639D0">
              <w:rPr>
                <w:lang w:eastAsia="en-GB"/>
              </w:rPr>
              <w:t> инкубаторов в Молдове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В пределах утвержденного бюджета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Помощь партнеров  по развитию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ежегодно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Организация по развитию сектора малых и средних предприятий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Министерство экономики и инфраструктуры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Количество инкубированных компаний, в том числе управляемых женщинами и молодежью;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количество созданных новых рабочих мест, в том числе для женщин и молодежи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5.1.3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Создание групп сельскохозяйственных производителей в сельских регионах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Помощь партнеров по развитию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2018-2019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Министерство сельского хозяйства, регионального развития и окружающей среды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proofErr w:type="gramStart"/>
            <w:r w:rsidRPr="00D639D0">
              <w:rPr>
                <w:lang w:eastAsia="en-GB"/>
              </w:rPr>
              <w:t>Проект «Конкурентное сельское хозяйство» (Всемирный банк,</w:t>
            </w:r>
            <w:proofErr w:type="gramEnd"/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Агентство  по интервенциям и платежам  для сельского хозяйства</w:t>
            </w:r>
            <w:proofErr w:type="gramStart"/>
            <w:r w:rsidRPr="00D639D0">
              <w:rPr>
                <w:lang w:eastAsia="en-GB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Количество созданных групп 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сельскохозяйственных производителей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5.1.4.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Поддержка молодых сельскохозяйственных производителей путем финансирования инициированных проектов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В пределах утвержденных бюджетных ассигнований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ежегодно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Министерство сельского хозяйства, регионального развития и окружающей среды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Агентство  по интервенциям и платежам  для сельского хозяйства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Количество предприятий, финансируемых из национального государственного бюджета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b/>
                <w:bCs/>
                <w:lang w:eastAsia="en-GB"/>
              </w:rPr>
              <w:t>5.2.</w:t>
            </w:r>
          </w:p>
        </w:tc>
        <w:tc>
          <w:tcPr>
            <w:tcW w:w="1511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b/>
                <w:bCs/>
                <w:i/>
                <w:iCs/>
                <w:lang w:eastAsia="en-GB"/>
              </w:rPr>
              <w:t>Цель:</w:t>
            </w:r>
            <w:r w:rsidRPr="00D639D0">
              <w:rPr>
                <w:lang w:eastAsia="en-GB"/>
              </w:rPr>
              <w:t> </w:t>
            </w:r>
            <w:r w:rsidRPr="00D639D0">
              <w:rPr>
                <w:b/>
                <w:bCs/>
                <w:lang w:eastAsia="en-GB"/>
              </w:rPr>
              <w:t>стимулирование сбалансированного и устойчивого развития МСП на всей территории Республики Молдова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5.2.1.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 xml:space="preserve">Продвижение </w:t>
            </w:r>
            <w:proofErr w:type="gramStart"/>
            <w:r w:rsidRPr="00D639D0">
              <w:rPr>
                <w:lang w:eastAsia="en-GB"/>
              </w:rPr>
              <w:t xml:space="preserve">системы охраны географических указаний / </w:t>
            </w:r>
            <w:r w:rsidRPr="00D639D0">
              <w:rPr>
                <w:lang w:eastAsia="en-GB"/>
              </w:rPr>
              <w:lastRenderedPageBreak/>
              <w:t>обозначений происхождения</w:t>
            </w:r>
            <w:proofErr w:type="gramEnd"/>
            <w:r w:rsidRPr="00D639D0">
              <w:rPr>
                <w:lang w:eastAsia="en-GB"/>
              </w:rPr>
              <w:t xml:space="preserve"> для развития сельских районов и поощрения регистрации географических указаний / обозначений происхождения для местных продуктов ассоциациями производителей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lastRenderedPageBreak/>
              <w:t xml:space="preserve">В пределах  утвержденного </w:t>
            </w:r>
            <w:r w:rsidRPr="00D639D0">
              <w:rPr>
                <w:lang w:eastAsia="en-GB"/>
              </w:rPr>
              <w:lastRenderedPageBreak/>
              <w:t>бюджета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lastRenderedPageBreak/>
              <w:t> 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ежегодно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Государственное агентство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 xml:space="preserve">по интеллектуальной </w:t>
            </w:r>
            <w:r w:rsidRPr="00D639D0">
              <w:rPr>
                <w:lang w:eastAsia="en-GB"/>
              </w:rPr>
              <w:lastRenderedPageBreak/>
              <w:t>собственности;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Министерство сельского хозяйства,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регионального развития и окружающей среды; Министерство образования, культуры и исследований;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Министерство здравоохранения, труда и социального обеспечения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 xml:space="preserve">Количество предпринятых действий </w:t>
            </w:r>
            <w:r w:rsidRPr="00D639D0">
              <w:rPr>
                <w:lang w:eastAsia="en-GB"/>
              </w:rPr>
              <w:lastRenderedPageBreak/>
              <w:t>по продвижению;</w:t>
            </w:r>
          </w:p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количество зарегистрированных географических указаний / обозначений происхождения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</w:tr>
      <w:tr w:rsidR="009D45EC" w:rsidRPr="00D639D0" w:rsidTr="00097397">
        <w:tc>
          <w:tcPr>
            <w:tcW w:w="1587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b/>
                <w:bCs/>
                <w:i/>
                <w:iCs/>
                <w:lang w:eastAsia="en-GB"/>
              </w:rPr>
              <w:lastRenderedPageBreak/>
              <w:t>Приоритет 6-й.</w:t>
            </w:r>
            <w:r w:rsidRPr="00D639D0">
              <w:rPr>
                <w:lang w:eastAsia="en-GB"/>
              </w:rPr>
              <w:t> </w:t>
            </w:r>
            <w:r w:rsidRPr="00D639D0">
              <w:rPr>
                <w:b/>
                <w:bCs/>
                <w:i/>
                <w:iCs/>
                <w:lang w:eastAsia="en-GB"/>
              </w:rPr>
              <w:t xml:space="preserve">РАЗВИТИЕ </w:t>
            </w:r>
            <w:proofErr w:type="gramStart"/>
            <w:r w:rsidRPr="00D639D0">
              <w:rPr>
                <w:b/>
                <w:bCs/>
                <w:i/>
                <w:iCs/>
                <w:lang w:eastAsia="en-GB"/>
              </w:rPr>
              <w:t>БИЗНЕС-ПАРТНЕРСТВА</w:t>
            </w:r>
            <w:proofErr w:type="gramEnd"/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b/>
                <w:bCs/>
                <w:lang w:eastAsia="en-GB"/>
              </w:rPr>
              <w:t>6.1.</w:t>
            </w:r>
          </w:p>
        </w:tc>
        <w:tc>
          <w:tcPr>
            <w:tcW w:w="1511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b/>
                <w:bCs/>
                <w:i/>
                <w:iCs/>
                <w:lang w:eastAsia="en-GB"/>
              </w:rPr>
              <w:t>Цель:</w:t>
            </w:r>
            <w:r w:rsidRPr="00D639D0">
              <w:rPr>
                <w:lang w:eastAsia="en-GB"/>
              </w:rPr>
              <w:t> </w:t>
            </w:r>
            <w:r w:rsidRPr="00D639D0">
              <w:rPr>
                <w:b/>
                <w:bCs/>
                <w:lang w:eastAsia="en-GB"/>
              </w:rPr>
              <w:t>создание деловых связей и партнерских отношений между МСП с местными и международными компаниями</w:t>
            </w:r>
          </w:p>
        </w:tc>
      </w:tr>
      <w:tr w:rsidR="009D45EC" w:rsidRPr="00D639D0" w:rsidTr="00097397">
        <w:trPr>
          <w:trHeight w:val="93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6.1.1.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 xml:space="preserve">Предоставление помощи МСП в выявлении </w:t>
            </w:r>
            <w:proofErr w:type="gramStart"/>
            <w:r w:rsidRPr="00D639D0">
              <w:rPr>
                <w:lang w:eastAsia="en-GB"/>
              </w:rPr>
              <w:t>бизнес-партнеров</w:t>
            </w:r>
            <w:proofErr w:type="gramEnd"/>
            <w:r w:rsidRPr="00D639D0">
              <w:rPr>
                <w:lang w:eastAsia="en-GB"/>
              </w:rPr>
              <w:t xml:space="preserve"> и интернационализации (Сеть европейских предприятий –</w:t>
            </w:r>
            <w:proofErr w:type="spellStart"/>
            <w:r w:rsidRPr="00D639D0">
              <w:rPr>
                <w:lang w:eastAsia="en-GB"/>
              </w:rPr>
              <w:t>Enterprise</w:t>
            </w:r>
            <w:proofErr w:type="spellEnd"/>
            <w:r w:rsidRPr="00D639D0">
              <w:rPr>
                <w:lang w:eastAsia="en-GB"/>
              </w:rPr>
              <w:t xml:space="preserve"> </w:t>
            </w:r>
            <w:proofErr w:type="spellStart"/>
            <w:r w:rsidRPr="00D639D0">
              <w:rPr>
                <w:lang w:eastAsia="en-GB"/>
              </w:rPr>
              <w:t>Europe</w:t>
            </w:r>
            <w:proofErr w:type="spellEnd"/>
            <w:r w:rsidRPr="00D639D0">
              <w:rPr>
                <w:lang w:eastAsia="en-GB"/>
              </w:rPr>
              <w:t xml:space="preserve"> </w:t>
            </w:r>
            <w:proofErr w:type="spellStart"/>
            <w:r w:rsidRPr="00D639D0">
              <w:rPr>
                <w:lang w:eastAsia="en-GB"/>
              </w:rPr>
              <w:t>Network</w:t>
            </w:r>
            <w:proofErr w:type="spellEnd"/>
            <w:r w:rsidRPr="00D639D0">
              <w:rPr>
                <w:lang w:eastAsia="en-GB"/>
              </w:rPr>
              <w:t xml:space="preserve">)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Помощь партнеров по развитию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ежегодно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Организация  по развитию сектора малых и средних предприятий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Торгово-</w:t>
            </w:r>
            <w:proofErr w:type="spellStart"/>
            <w:r w:rsidRPr="00D639D0">
              <w:rPr>
                <w:lang w:eastAsia="en-GB"/>
              </w:rPr>
              <w:t>промышлен</w:t>
            </w:r>
            <w:proofErr w:type="spellEnd"/>
            <w:r w:rsidRPr="00D639D0">
              <w:rPr>
                <w:lang w:eastAsia="en-GB"/>
              </w:rPr>
              <w:t>-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proofErr w:type="spellStart"/>
            <w:r w:rsidRPr="00D639D0">
              <w:rPr>
                <w:lang w:eastAsia="en-GB"/>
              </w:rPr>
              <w:t>ная</w:t>
            </w:r>
            <w:proofErr w:type="spellEnd"/>
            <w:r w:rsidRPr="00D639D0">
              <w:rPr>
                <w:lang w:eastAsia="en-GB"/>
              </w:rPr>
              <w:t xml:space="preserve"> палата;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Сеть трансфера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технологий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 xml:space="preserve">Количество  МСП, ежегодно </w:t>
            </w:r>
            <w:proofErr w:type="gramStart"/>
            <w:r w:rsidRPr="00D639D0">
              <w:rPr>
                <w:lang w:eastAsia="en-GB"/>
              </w:rPr>
              <w:t>проходящие</w:t>
            </w:r>
            <w:proofErr w:type="gramEnd"/>
            <w:r w:rsidRPr="00D639D0">
              <w:rPr>
                <w:lang w:eastAsia="en-GB"/>
              </w:rPr>
              <w:t xml:space="preserve"> консультирование;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количество профилей,  ежегодно регистрируемых на электронной платформе –</w:t>
            </w:r>
            <w:proofErr w:type="spellStart"/>
            <w:r w:rsidRPr="00D639D0">
              <w:rPr>
                <w:lang w:eastAsia="en-GB"/>
              </w:rPr>
              <w:t>Enterprise</w:t>
            </w:r>
            <w:proofErr w:type="spellEnd"/>
            <w:r w:rsidRPr="00D639D0">
              <w:rPr>
                <w:lang w:eastAsia="en-GB"/>
              </w:rPr>
              <w:t xml:space="preserve"> </w:t>
            </w:r>
            <w:proofErr w:type="spellStart"/>
            <w:r w:rsidRPr="00D639D0">
              <w:rPr>
                <w:lang w:eastAsia="en-GB"/>
              </w:rPr>
              <w:t>Europe</w:t>
            </w:r>
            <w:proofErr w:type="spellEnd"/>
            <w:r w:rsidRPr="00D639D0">
              <w:rPr>
                <w:lang w:eastAsia="en-GB"/>
              </w:rPr>
              <w:t xml:space="preserve"> </w:t>
            </w:r>
            <w:proofErr w:type="spellStart"/>
            <w:r w:rsidRPr="00D639D0">
              <w:rPr>
                <w:lang w:eastAsia="en-GB"/>
              </w:rPr>
              <w:t>Network</w:t>
            </w:r>
            <w:proofErr w:type="spellEnd"/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6.1.2.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Проведение мероприятий по продвижению возможностей,    предлагаемых Сетью европейских предприятий (</w:t>
            </w:r>
            <w:proofErr w:type="spellStart"/>
            <w:r w:rsidRPr="00D639D0">
              <w:rPr>
                <w:lang w:eastAsia="en-GB"/>
              </w:rPr>
              <w:t>Enterprise</w:t>
            </w:r>
            <w:proofErr w:type="spellEnd"/>
            <w:r w:rsidRPr="00D639D0">
              <w:rPr>
                <w:lang w:eastAsia="en-GB"/>
              </w:rPr>
              <w:t xml:space="preserve"> </w:t>
            </w:r>
            <w:proofErr w:type="spellStart"/>
            <w:r w:rsidRPr="00D639D0">
              <w:rPr>
                <w:lang w:eastAsia="en-GB"/>
              </w:rPr>
              <w:t>Europe</w:t>
            </w:r>
            <w:proofErr w:type="spellEnd"/>
            <w:r w:rsidRPr="00D639D0">
              <w:rPr>
                <w:lang w:eastAsia="en-GB"/>
              </w:rPr>
              <w:t xml:space="preserve"> </w:t>
            </w:r>
            <w:proofErr w:type="spellStart"/>
            <w:r w:rsidRPr="00D639D0">
              <w:rPr>
                <w:lang w:eastAsia="en-GB"/>
              </w:rPr>
              <w:t>Network</w:t>
            </w:r>
            <w:proofErr w:type="spellEnd"/>
            <w:r w:rsidRPr="00D639D0">
              <w:rPr>
                <w:lang w:eastAsia="en-GB"/>
              </w:rPr>
              <w:t>) и COSME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Помощь партнеров по развитию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ежегодно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Организация по развитию сектора малых и средних предприятий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Торгово-</w:t>
            </w:r>
            <w:proofErr w:type="spellStart"/>
            <w:r w:rsidRPr="00D639D0">
              <w:rPr>
                <w:lang w:eastAsia="en-GB"/>
              </w:rPr>
              <w:t>промышлен</w:t>
            </w:r>
            <w:proofErr w:type="spellEnd"/>
            <w:r w:rsidRPr="00D639D0">
              <w:rPr>
                <w:lang w:eastAsia="en-GB"/>
              </w:rPr>
              <w:t>-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proofErr w:type="spellStart"/>
            <w:r w:rsidRPr="00D639D0">
              <w:rPr>
                <w:lang w:eastAsia="en-GB"/>
              </w:rPr>
              <w:t>ная</w:t>
            </w:r>
            <w:proofErr w:type="spellEnd"/>
            <w:r w:rsidRPr="00D639D0">
              <w:rPr>
                <w:lang w:eastAsia="en-GB"/>
              </w:rPr>
              <w:t xml:space="preserve"> палата;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proofErr w:type="spellStart"/>
            <w:r w:rsidRPr="00D639D0">
              <w:rPr>
                <w:lang w:eastAsia="en-GB"/>
              </w:rPr>
              <w:t>Государствен</w:t>
            </w:r>
            <w:proofErr w:type="spellEnd"/>
            <w:r w:rsidRPr="00D639D0">
              <w:rPr>
                <w:lang w:eastAsia="en-GB"/>
              </w:rPr>
              <w:t>-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proofErr w:type="spellStart"/>
            <w:r w:rsidRPr="00D639D0">
              <w:rPr>
                <w:lang w:eastAsia="en-GB"/>
              </w:rPr>
              <w:t>ное</w:t>
            </w:r>
            <w:proofErr w:type="spellEnd"/>
            <w:r w:rsidRPr="00D639D0">
              <w:rPr>
                <w:lang w:eastAsia="en-GB"/>
              </w:rPr>
              <w:t xml:space="preserve"> агентство </w:t>
            </w:r>
            <w:proofErr w:type="spellStart"/>
            <w:r w:rsidRPr="00D639D0">
              <w:rPr>
                <w:lang w:eastAsia="en-GB"/>
              </w:rPr>
              <w:t>интеллектуаль</w:t>
            </w:r>
            <w:proofErr w:type="spellEnd"/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ной собственности;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Сеть трансфера технологий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Дни организованных открытых дверей;</w:t>
            </w:r>
          </w:p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организованные занятия по информированию;</w:t>
            </w:r>
          </w:p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число участников мероприятий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lastRenderedPageBreak/>
              <w:t>6.1.3.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 xml:space="preserve">Организация сетевых заседаний/взаимодействия  МСП с </w:t>
            </w:r>
            <w:proofErr w:type="spellStart"/>
            <w:r w:rsidRPr="00D639D0">
              <w:rPr>
                <w:lang w:eastAsia="en-GB"/>
              </w:rPr>
              <w:t>местнымии</w:t>
            </w:r>
            <w:proofErr w:type="spellEnd"/>
            <w:r w:rsidRPr="00D639D0">
              <w:rPr>
                <w:lang w:eastAsia="en-GB"/>
              </w:rPr>
              <w:t xml:space="preserve"> международными компаниями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Помощь партнеров по развитию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ежегодно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Организация  по развитию сектора малых и средних предприятий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Торгово-промышленная палата;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Государственное агентство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интеллектуальной собственности; 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Сеть трансфера технологий;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другие партнеры по развитию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Ежегодно проводимые  совещания «Бизнес для бизнеса»;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деловые партнерства, создаваемые ежегодно;</w:t>
            </w:r>
          </w:p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ежегодно проводимые брокерские мероприятия;</w:t>
            </w:r>
          </w:p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число участников мероприятий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6.1.4.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Организация мероприятий, посвященных содействию внешней торговле и развитию благоприятной среды для привлечения иностранных инвесторов в страну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В пределах утвержденного бюджета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ежегодно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Агентство по инвестициям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Министерство экономики и инфраструктуры, Министерство иностранных дел и европейской интеграции;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дипломатические миссии за пределами страны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Количество мероприятий, организованных в стране и з рубежом;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количество местных компаний, участвующих в мероприятиях;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количество заключенных договоров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6.1.5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Организация и проведение конкурса «Лучший инновационный бизнес-план» в инновационных инкубаторах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В пределах утвержденного бюджета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ежегодно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Академия наук Молдовы;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Агентство по инновациям и трансферу технологий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Организованный конкурс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количество участвующих МСП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b/>
                <w:bCs/>
                <w:lang w:eastAsia="en-GB"/>
              </w:rPr>
              <w:t>6.2.</w:t>
            </w:r>
          </w:p>
        </w:tc>
        <w:tc>
          <w:tcPr>
            <w:tcW w:w="1511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b/>
                <w:bCs/>
                <w:i/>
                <w:iCs/>
                <w:lang w:eastAsia="en-GB"/>
              </w:rPr>
              <w:t>Цель:</w:t>
            </w:r>
            <w:r w:rsidRPr="00D639D0">
              <w:rPr>
                <w:lang w:eastAsia="en-GB"/>
              </w:rPr>
              <w:t> </w:t>
            </w:r>
            <w:r w:rsidRPr="00D639D0">
              <w:rPr>
                <w:b/>
                <w:bCs/>
                <w:lang w:eastAsia="en-GB"/>
              </w:rPr>
              <w:t xml:space="preserve">Содействие </w:t>
            </w:r>
            <w:proofErr w:type="spellStart"/>
            <w:r w:rsidRPr="00D639D0">
              <w:rPr>
                <w:b/>
                <w:bCs/>
                <w:lang w:eastAsia="en-GB"/>
              </w:rPr>
              <w:t>частн</w:t>
            </w:r>
            <w:proofErr w:type="gramStart"/>
            <w:r w:rsidRPr="00D639D0">
              <w:rPr>
                <w:b/>
                <w:bCs/>
                <w:lang w:eastAsia="en-GB"/>
              </w:rPr>
              <w:t>о</w:t>
            </w:r>
            <w:proofErr w:type="spellEnd"/>
            <w:r w:rsidRPr="00D639D0">
              <w:rPr>
                <w:b/>
                <w:bCs/>
                <w:lang w:eastAsia="en-GB"/>
              </w:rPr>
              <w:t>-</w:t>
            </w:r>
            <w:proofErr w:type="gramEnd"/>
            <w:r w:rsidRPr="00D639D0">
              <w:rPr>
                <w:b/>
                <w:bCs/>
                <w:lang w:eastAsia="en-GB"/>
              </w:rPr>
              <w:t xml:space="preserve"> государственному диалогу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6.2.1.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Организация международной конференции МСП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В пределах утвержденного бюджета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Помощь партнеров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по развитию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Организация по развитию сектора малых и средних предприятий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Министерство экономики и инфраструктуры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Одна  ежегодно организуемая конференция;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220 участников ежегодной конференции;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Рассмотренная проблема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6.2.2.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 xml:space="preserve">Организация и проведение </w:t>
            </w:r>
            <w:r w:rsidRPr="00D639D0">
              <w:rPr>
                <w:lang w:eastAsia="en-GB"/>
              </w:rPr>
              <w:lastRenderedPageBreak/>
              <w:t>национального конкурса «Лучший предприниматель в секторе МСП»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lastRenderedPageBreak/>
              <w:t>259,2 тыс. леев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ежегодно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 xml:space="preserve">Министерство экономики и </w:t>
            </w:r>
            <w:r w:rsidRPr="00D639D0">
              <w:rPr>
                <w:lang w:eastAsia="en-GB"/>
              </w:rPr>
              <w:lastRenderedPageBreak/>
              <w:t>инфраструктуры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lastRenderedPageBreak/>
              <w:t xml:space="preserve">Организация </w:t>
            </w:r>
            <w:r w:rsidRPr="00D639D0">
              <w:rPr>
                <w:lang w:eastAsia="en-GB"/>
              </w:rPr>
              <w:lastRenderedPageBreak/>
              <w:t>развития сектора малых и средних предприятий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lastRenderedPageBreak/>
              <w:t xml:space="preserve">Организованный </w:t>
            </w:r>
            <w:r w:rsidRPr="00D639D0">
              <w:rPr>
                <w:lang w:eastAsia="en-GB"/>
              </w:rPr>
              <w:lastRenderedPageBreak/>
              <w:t>конкурс</w:t>
            </w:r>
            <w:proofErr w:type="gramStart"/>
            <w:r w:rsidRPr="00D639D0">
              <w:rPr>
                <w:lang w:eastAsia="en-GB"/>
              </w:rPr>
              <w:t>;; </w:t>
            </w:r>
            <w:r w:rsidRPr="00D639D0">
              <w:rPr>
                <w:lang w:eastAsia="en-GB"/>
              </w:rPr>
              <w:br/>
            </w:r>
            <w:proofErr w:type="gramEnd"/>
            <w:r w:rsidRPr="00D639D0">
              <w:rPr>
                <w:lang w:eastAsia="en-GB"/>
              </w:rPr>
              <w:t>количество участвующих и награжденных МСП</w:t>
            </w:r>
          </w:p>
        </w:tc>
      </w:tr>
      <w:tr w:rsidR="009D45EC" w:rsidRPr="00D639D0" w:rsidTr="00097397">
        <w:trPr>
          <w:trHeight w:val="1671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lastRenderedPageBreak/>
              <w:t>6.2.3.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Организация тематических мероприятий (зеленая экономика, инновации, умная специализация, корпоративно-социальная ответственность, интеллектуальная собственность и т. д.)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В пределах утвержденного бюджета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Помощь партнеров по развитию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ежегодно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Организация по развитию сектора малых и средних предприятий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Министерство экономики и инфраструктуры: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партнеры по развитию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Количество организованных мероприятий;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рассмотренная проблема;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число участников</w:t>
            </w:r>
          </w:p>
        </w:tc>
      </w:tr>
      <w:tr w:rsidR="009D45EC" w:rsidRPr="00D639D0" w:rsidTr="00097397">
        <w:tc>
          <w:tcPr>
            <w:tcW w:w="1587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b/>
                <w:bCs/>
                <w:i/>
                <w:iCs/>
                <w:lang w:eastAsia="en-GB"/>
              </w:rPr>
              <w:t>Приоритет 7-й</w:t>
            </w:r>
            <w:r w:rsidRPr="00D639D0">
              <w:rPr>
                <w:lang w:eastAsia="en-GB"/>
              </w:rPr>
              <w:t> </w:t>
            </w:r>
            <w:r w:rsidRPr="00D639D0">
              <w:rPr>
                <w:b/>
                <w:bCs/>
                <w:i/>
                <w:iCs/>
                <w:lang w:eastAsia="en-GB"/>
              </w:rPr>
              <w:t>РАЗВИТИЕ ПРЕДПРИНИМАТЕЛЬСТВА СРЕДИ  ЖЕНЩИН В РЕСПУБЛИКЕ МОЛДОВА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b/>
                <w:bCs/>
                <w:lang w:eastAsia="en-GB"/>
              </w:rPr>
              <w:t>7.1.</w:t>
            </w:r>
          </w:p>
        </w:tc>
        <w:tc>
          <w:tcPr>
            <w:tcW w:w="1511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i/>
                <w:iCs/>
                <w:lang w:eastAsia="en-GB"/>
              </w:rPr>
              <w:t>Цель</w:t>
            </w:r>
            <w:r w:rsidRPr="00D639D0">
              <w:rPr>
                <w:b/>
                <w:bCs/>
                <w:i/>
                <w:iCs/>
                <w:lang w:eastAsia="en-GB"/>
              </w:rPr>
              <w:t>:</w:t>
            </w:r>
            <w:r w:rsidRPr="00D639D0">
              <w:rPr>
                <w:lang w:eastAsia="en-GB"/>
              </w:rPr>
              <w:t> Р</w:t>
            </w:r>
            <w:r w:rsidRPr="00D639D0">
              <w:rPr>
                <w:b/>
                <w:bCs/>
                <w:lang w:eastAsia="en-GB"/>
              </w:rPr>
              <w:t>ост предпринимательства, созданного женщинами, путем создания инструментов для развития и повышения предпринимательских и управленческих навыков, услуг по поддержке бизнеса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7.1.1.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Создание системы постоянного дистанционного обучения посредством проекта «Академия бизнеса для женщин» (</w:t>
            </w:r>
            <w:proofErr w:type="spellStart"/>
            <w:r w:rsidRPr="00D639D0">
              <w:rPr>
                <w:lang w:eastAsia="en-GB"/>
              </w:rPr>
              <w:t>Business</w:t>
            </w:r>
            <w:proofErr w:type="spellEnd"/>
            <w:r w:rsidRPr="00D639D0">
              <w:rPr>
                <w:lang w:eastAsia="en-GB"/>
              </w:rPr>
              <w:t xml:space="preserve"> </w:t>
            </w:r>
            <w:proofErr w:type="spellStart"/>
            <w:r w:rsidRPr="00D639D0">
              <w:rPr>
                <w:lang w:eastAsia="en-GB"/>
              </w:rPr>
              <w:t>Academy</w:t>
            </w:r>
            <w:proofErr w:type="spellEnd"/>
            <w:r w:rsidRPr="00D639D0">
              <w:rPr>
                <w:lang w:eastAsia="en-GB"/>
              </w:rPr>
              <w:t xml:space="preserve"> </w:t>
            </w:r>
            <w:proofErr w:type="spellStart"/>
            <w:r w:rsidRPr="00D639D0">
              <w:rPr>
                <w:lang w:eastAsia="en-GB"/>
              </w:rPr>
              <w:t>for</w:t>
            </w:r>
            <w:proofErr w:type="spellEnd"/>
            <w:r w:rsidRPr="00D639D0">
              <w:rPr>
                <w:lang w:eastAsia="en-GB"/>
              </w:rPr>
              <w:t xml:space="preserve"> </w:t>
            </w:r>
            <w:proofErr w:type="spellStart"/>
            <w:r w:rsidRPr="00D639D0">
              <w:rPr>
                <w:lang w:eastAsia="en-GB"/>
              </w:rPr>
              <w:t>Women</w:t>
            </w:r>
            <w:proofErr w:type="spellEnd"/>
            <w:r w:rsidRPr="00D639D0">
              <w:rPr>
                <w:lang w:eastAsia="en-GB"/>
              </w:rPr>
              <w:t>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Помощь партнеров по развитию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ежегодно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Организация  по развитию сектора малых и средних предприятий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Партнеры по развитию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Количество обученных женщи</w:t>
            </w:r>
            <w:proofErr w:type="gramStart"/>
            <w:r w:rsidRPr="00D639D0">
              <w:rPr>
                <w:lang w:eastAsia="en-GB"/>
              </w:rPr>
              <w:t>н-</w:t>
            </w:r>
            <w:proofErr w:type="gramEnd"/>
            <w:r w:rsidRPr="00D639D0">
              <w:rPr>
                <w:lang w:eastAsia="en-GB"/>
              </w:rPr>
              <w:t xml:space="preserve"> предпринимателей; </w:t>
            </w:r>
          </w:p>
          <w:p w:rsidR="009D45EC" w:rsidRPr="00D639D0" w:rsidRDefault="009D45EC" w:rsidP="00097397">
            <w:pPr>
              <w:shd w:val="clear" w:color="auto" w:fill="FFFFFF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созданная и действующая платформа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7.1.2.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Развитие </w:t>
            </w:r>
            <w:proofErr w:type="gramStart"/>
            <w:r w:rsidRPr="00D639D0">
              <w:rPr>
                <w:lang w:eastAsia="en-GB"/>
              </w:rPr>
              <w:t>наставнических</w:t>
            </w:r>
            <w:proofErr w:type="gramEnd"/>
            <w:r w:rsidRPr="00D639D0">
              <w:rPr>
                <w:lang w:eastAsia="en-GB"/>
              </w:rPr>
              <w:t> 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услуг </w:t>
            </w:r>
            <w:proofErr w:type="gramStart"/>
            <w:r w:rsidRPr="00D639D0">
              <w:rPr>
                <w:lang w:eastAsia="en-GB"/>
              </w:rPr>
              <w:t>для</w:t>
            </w:r>
            <w:proofErr w:type="gramEnd"/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 xml:space="preserve"> предпринимательства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Помощь партнеров по развитию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ежегодно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Организация по развитию сектора малых и средних предприятий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Партнеры по развитию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Число обученных наставников;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число предоставленных консультаций наставниками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b/>
                <w:bCs/>
                <w:lang w:eastAsia="en-GB"/>
              </w:rPr>
              <w:t>7.2.</w:t>
            </w:r>
          </w:p>
        </w:tc>
        <w:tc>
          <w:tcPr>
            <w:tcW w:w="1511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b/>
                <w:bCs/>
                <w:i/>
                <w:iCs/>
                <w:lang w:eastAsia="en-GB"/>
              </w:rPr>
              <w:t>Цель:</w:t>
            </w:r>
            <w:r w:rsidRPr="00D639D0">
              <w:rPr>
                <w:lang w:eastAsia="en-GB"/>
              </w:rPr>
              <w:t> </w:t>
            </w:r>
            <w:r w:rsidRPr="00D639D0">
              <w:rPr>
                <w:b/>
                <w:bCs/>
                <w:lang w:eastAsia="en-GB"/>
              </w:rPr>
              <w:t>Развитие предпринимательства среди женщин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7.2.1.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Продвижение успешных примеров женщин-предпринимателей из Молдовы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В пределах имеющегося бюджета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ежегодно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Организация по развитию сектора малых и средних предприятий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Делегация Европейского союза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Выявленные и продвигаемые успешные примеры;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 xml:space="preserve">количество </w:t>
            </w:r>
            <w:r w:rsidRPr="00D639D0">
              <w:rPr>
                <w:lang w:eastAsia="en-GB"/>
              </w:rPr>
              <w:lastRenderedPageBreak/>
              <w:t>отредактированных брошюр;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количество созданных видеороликов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lastRenderedPageBreak/>
              <w:t>7.2.2.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Создание сети, состоящей из женщин-посланниц женского предпринимательства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В пределах утвержденного бюджета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2018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Организация по развитию сектора малых и средних предприятий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Созданная сеть;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количество сделок с участием женщин-наставниц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b/>
                <w:bCs/>
                <w:lang w:eastAsia="en-GB"/>
              </w:rPr>
              <w:t>7.3.</w:t>
            </w:r>
          </w:p>
        </w:tc>
        <w:tc>
          <w:tcPr>
            <w:tcW w:w="1511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b/>
                <w:bCs/>
                <w:i/>
                <w:iCs/>
                <w:lang w:eastAsia="en-GB"/>
              </w:rPr>
              <w:t>Цель:</w:t>
            </w:r>
            <w:r w:rsidRPr="00D639D0">
              <w:rPr>
                <w:lang w:eastAsia="en-GB"/>
              </w:rPr>
              <w:t> </w:t>
            </w:r>
            <w:r w:rsidRPr="00D639D0">
              <w:rPr>
                <w:b/>
                <w:bCs/>
                <w:lang w:eastAsia="en-GB"/>
              </w:rPr>
              <w:t>Содействие доступу к инвестициям и развитию бизнеса, управляемого  женщинами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7.3.1.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Финансирование предприятий, созданных и управляемых женщинами (внедрение  Программы «Женщины в бизнесе»)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15 млн. леев в год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2018-2019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Организация по развитию  сектора малых и средних предприятий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Министерство экономики и инфраструктуры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100 новых предприятий, созданных женщинами, финансируемых за счет малых грантов;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10 предприятий с экспортным потенциалом, созданным и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proofErr w:type="gramStart"/>
            <w:r w:rsidRPr="00D639D0">
              <w:rPr>
                <w:lang w:eastAsia="en-GB"/>
              </w:rPr>
              <w:t>развитым</w:t>
            </w:r>
            <w:proofErr w:type="gramEnd"/>
            <w:r w:rsidRPr="00D639D0">
              <w:rPr>
                <w:lang w:eastAsia="en-GB"/>
              </w:rPr>
              <w:t xml:space="preserve"> женщинами, финансируемых за счет грантов крупных инвестиций;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 xml:space="preserve">200 созданных рабочих мест; 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объем инвестиций, привлеченных в экономику;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количество сетевых мероприятий;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число  участников мероприятий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7.3.2.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 xml:space="preserve">Поощрение и поддержка женщин в Республике Молдова  с целью  инициирования / развития </w:t>
            </w:r>
            <w:r w:rsidRPr="00D639D0">
              <w:rPr>
                <w:lang w:eastAsia="en-GB"/>
              </w:rPr>
              <w:lastRenderedPageBreak/>
              <w:t>собственного бизнеса путем информирования о возможностях, предоставляемых  участникам европейских программ   финансирования «COSME» и «</w:t>
            </w:r>
            <w:proofErr w:type="spellStart"/>
            <w:r w:rsidRPr="00D639D0">
              <w:rPr>
                <w:lang w:eastAsia="en-GB"/>
              </w:rPr>
              <w:t>Orizont</w:t>
            </w:r>
            <w:proofErr w:type="spellEnd"/>
            <w:r w:rsidRPr="00D639D0">
              <w:rPr>
                <w:lang w:eastAsia="en-GB"/>
              </w:rPr>
              <w:t xml:space="preserve"> 2020»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lastRenderedPageBreak/>
              <w:t xml:space="preserve">В пределах  </w:t>
            </w:r>
            <w:proofErr w:type="gramStart"/>
            <w:r w:rsidRPr="00D639D0">
              <w:rPr>
                <w:lang w:eastAsia="en-GB"/>
              </w:rPr>
              <w:t>утвержденного</w:t>
            </w:r>
            <w:proofErr w:type="gramEnd"/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бюджета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ежегодно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Организация по развитию сектора малых  и средних предприятий;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lastRenderedPageBreak/>
              <w:t>Министерство экономики и инфраструктуры; Агентство по инновациям и трансферу технологий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Количество мероприятий / действий по информированию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b/>
                <w:bCs/>
                <w:lang w:eastAsia="en-GB"/>
              </w:rPr>
              <w:lastRenderedPageBreak/>
              <w:t>7.4.</w:t>
            </w:r>
          </w:p>
        </w:tc>
        <w:tc>
          <w:tcPr>
            <w:tcW w:w="1511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b/>
                <w:bCs/>
                <w:i/>
                <w:iCs/>
                <w:lang w:eastAsia="en-GB"/>
              </w:rPr>
              <w:t>Цель: Проведение научных исследований и обеспечение статистическими данными</w:t>
            </w:r>
            <w:proofErr w:type="gramStart"/>
            <w:r w:rsidRPr="00D639D0">
              <w:rPr>
                <w:b/>
                <w:bCs/>
                <w:i/>
                <w:iCs/>
                <w:lang w:eastAsia="en-GB"/>
              </w:rPr>
              <w:t xml:space="preserve"> ,</w:t>
            </w:r>
            <w:proofErr w:type="gramEnd"/>
            <w:r w:rsidRPr="00D639D0">
              <w:rPr>
                <w:b/>
                <w:bCs/>
                <w:i/>
                <w:iCs/>
                <w:lang w:eastAsia="en-GB"/>
              </w:rPr>
              <w:t> необходимыми для обоснования политики  развития предпринимательства среди женщин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7.4.1.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Проведение исследований, направленных на выявление гендерных аспектов в сфере предпринимательства, проблем, с которыми сталкиваются женщины, а также потребностей по поддержке, включая анализ конкретных проблем определенных групп женщин-предпринимателей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proofErr w:type="spellStart"/>
            <w:proofErr w:type="gramStart"/>
            <w:r w:rsidRPr="00D639D0">
              <w:rPr>
                <w:lang w:eastAsia="en-GB"/>
              </w:rPr>
              <w:t>По-мощь</w:t>
            </w:r>
            <w:proofErr w:type="spellEnd"/>
            <w:proofErr w:type="gramEnd"/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proofErr w:type="spellStart"/>
            <w:r w:rsidRPr="00D639D0">
              <w:rPr>
                <w:lang w:eastAsia="en-GB"/>
              </w:rPr>
              <w:t>дон</w:t>
            </w:r>
            <w:proofErr w:type="gramStart"/>
            <w:r w:rsidRPr="00D639D0">
              <w:rPr>
                <w:lang w:eastAsia="en-GB"/>
              </w:rPr>
              <w:t>о</w:t>
            </w:r>
            <w:proofErr w:type="spellEnd"/>
            <w:r w:rsidRPr="00D639D0">
              <w:rPr>
                <w:lang w:eastAsia="en-GB"/>
              </w:rPr>
              <w:t>-</w:t>
            </w:r>
            <w:proofErr w:type="gramEnd"/>
            <w:r w:rsidRPr="00D639D0">
              <w:rPr>
                <w:lang w:eastAsia="en-GB"/>
              </w:rPr>
              <w:t xml:space="preserve">    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2018-2019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Национальный институт экономических исследований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 xml:space="preserve">Проведенное исследование 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7.4.2.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Обеспечение пользователей статистическими данными относительно участия женщин в предпринимательской деятельности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В пределах утвержденного бюджета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ежегодно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Национальное бюро статистики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Статистические показатели, доступные  пользователям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b/>
                <w:bCs/>
                <w:lang w:eastAsia="en-GB"/>
              </w:rPr>
              <w:t> </w:t>
            </w:r>
          </w:p>
        </w:tc>
        <w:tc>
          <w:tcPr>
            <w:tcW w:w="1511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b/>
                <w:bCs/>
                <w:i/>
                <w:iCs/>
                <w:lang w:eastAsia="en-GB"/>
              </w:rPr>
              <w:t>Приоритет 8-й. РАЗВИТИЕ «ЗЕЛЕНОЙ ЭКОНОМИКИ» ДЛЯ МСП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b/>
                <w:bCs/>
                <w:lang w:eastAsia="en-GB"/>
              </w:rPr>
              <w:t>8.1.</w:t>
            </w:r>
          </w:p>
        </w:tc>
        <w:tc>
          <w:tcPr>
            <w:tcW w:w="1511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i/>
                <w:iCs/>
                <w:lang w:eastAsia="en-GB"/>
              </w:rPr>
              <w:t>Конкретная цель 1</w:t>
            </w:r>
            <w:r w:rsidRPr="00D639D0">
              <w:rPr>
                <w:b/>
                <w:bCs/>
                <w:i/>
                <w:iCs/>
                <w:lang w:eastAsia="en-GB"/>
              </w:rPr>
              <w:t>. </w:t>
            </w:r>
            <w:r w:rsidRPr="00D639D0">
              <w:rPr>
                <w:b/>
                <w:bCs/>
                <w:lang w:eastAsia="en-GB"/>
              </w:rPr>
              <w:t>Институциональная база для «зеленой экономики» и охраны  окружающей среды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8.1.1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 xml:space="preserve">Обеспечение непрерывной деятельности межведомственной рабочей группы для продвижения  устойчивого развития и зеленой экономики в целях координирования процесса продвижения  зеленой экономики </w:t>
            </w:r>
            <w:r w:rsidRPr="00D639D0">
              <w:rPr>
                <w:lang w:eastAsia="en-GB"/>
              </w:rPr>
              <w:lastRenderedPageBreak/>
              <w:t>в стране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lastRenderedPageBreak/>
              <w:t>В пределах утвержденного бюджета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ежегодно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Министерство сельского хозяйства, регионального развития и окружающей среды; Министерство экономики и инфраструктуры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Количество проведенных  заседаний  рабочих групп (ежеквартальные заседания, протоколы);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 xml:space="preserve">ежегодные отчеты о внедрении дорожной </w:t>
            </w:r>
            <w:r w:rsidRPr="00D639D0">
              <w:rPr>
                <w:lang w:eastAsia="en-GB"/>
              </w:rPr>
              <w:lastRenderedPageBreak/>
              <w:t xml:space="preserve">карты 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lastRenderedPageBreak/>
              <w:t>8.1.2.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 xml:space="preserve">Укрепление </w:t>
            </w:r>
            <w:proofErr w:type="spellStart"/>
            <w:r w:rsidRPr="00D639D0">
              <w:rPr>
                <w:lang w:eastAsia="en-GB"/>
              </w:rPr>
              <w:t>частно</w:t>
            </w:r>
            <w:proofErr w:type="spellEnd"/>
            <w:r w:rsidRPr="00D639D0">
              <w:rPr>
                <w:lang w:eastAsia="en-GB"/>
              </w:rPr>
              <w:t>-государственного партнерства в целях продвижения принципов и действий  по развитию «зеленой экономики»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Государственный бюджет;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внешняя помощь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2020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Министерство сельского хозяйства, регионального развития и окружающей среды; Министерство экономики и инфраструктуры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 xml:space="preserve">Созданное </w:t>
            </w:r>
            <w:proofErr w:type="spellStart"/>
            <w:r w:rsidRPr="00D639D0">
              <w:rPr>
                <w:lang w:eastAsia="en-GB"/>
              </w:rPr>
              <w:t>частно</w:t>
            </w:r>
            <w:proofErr w:type="spellEnd"/>
            <w:r w:rsidRPr="00D639D0">
              <w:rPr>
                <w:lang w:eastAsia="en-GB"/>
              </w:rPr>
              <w:t>-государственное партнерство;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 xml:space="preserve"> Внедренные проекты, технологии 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b/>
                <w:bCs/>
                <w:lang w:eastAsia="en-GB"/>
              </w:rPr>
              <w:t>8.2.</w:t>
            </w:r>
          </w:p>
        </w:tc>
        <w:tc>
          <w:tcPr>
            <w:tcW w:w="1511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b/>
                <w:bCs/>
                <w:i/>
                <w:iCs/>
                <w:lang w:eastAsia="en-GB"/>
              </w:rPr>
              <w:t>Цель: </w:t>
            </w:r>
            <w:r w:rsidRPr="00D639D0">
              <w:rPr>
                <w:b/>
                <w:bCs/>
                <w:iCs/>
                <w:lang w:eastAsia="en-GB"/>
              </w:rPr>
              <w:t xml:space="preserve">Продвижение </w:t>
            </w:r>
            <w:r w:rsidRPr="00D639D0">
              <w:rPr>
                <w:b/>
                <w:bCs/>
                <w:lang w:eastAsia="en-GB"/>
              </w:rPr>
              <w:t>культуры  в области «зеленой экономики» среди МСП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8.2.1.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Разработка и внедрение программы  поддержки малых и средних предприятий по реализации «зеленой экономики»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hd w:val="clear" w:color="auto" w:fill="FFFFFF"/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5,0 млн. леев</w:t>
            </w:r>
          </w:p>
          <w:p w:rsidR="009D45EC" w:rsidRPr="00D639D0" w:rsidRDefault="009D45EC" w:rsidP="00097397">
            <w:pPr>
              <w:shd w:val="clear" w:color="auto" w:fill="FFFFFF"/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–2018г.;</w:t>
            </w:r>
          </w:p>
          <w:p w:rsidR="009D45EC" w:rsidRPr="00D639D0" w:rsidRDefault="009D45EC" w:rsidP="00097397">
            <w:pPr>
              <w:shd w:val="clear" w:color="auto" w:fill="FFFFFF"/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10,0 млн. –2019 г.;</w:t>
            </w:r>
          </w:p>
          <w:p w:rsidR="009D45EC" w:rsidRPr="00D639D0" w:rsidRDefault="009D45EC" w:rsidP="00097397">
            <w:pPr>
              <w:shd w:val="clear" w:color="auto" w:fill="FFFFFF"/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15,0 млн. – 2020 г.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2018-2019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Организация по развитию малого и среднего предпринимательства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Министерство экономики и инфраструктуры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 xml:space="preserve"> Разработанная Программа;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 xml:space="preserve">количество </w:t>
            </w:r>
            <w:proofErr w:type="gramStart"/>
            <w:r w:rsidRPr="00D639D0">
              <w:rPr>
                <w:lang w:eastAsia="en-GB"/>
              </w:rPr>
              <w:t>информированных</w:t>
            </w:r>
            <w:proofErr w:type="gramEnd"/>
            <w:r w:rsidRPr="00D639D0">
              <w:rPr>
                <w:lang w:eastAsia="en-GB"/>
              </w:rPr>
              <w:t xml:space="preserve"> МСП;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 xml:space="preserve">количество  МСП, </w:t>
            </w:r>
            <w:proofErr w:type="gramStart"/>
            <w:r w:rsidRPr="00D639D0">
              <w:rPr>
                <w:lang w:eastAsia="en-GB"/>
              </w:rPr>
              <w:t>получивших</w:t>
            </w:r>
            <w:proofErr w:type="gramEnd"/>
            <w:r w:rsidRPr="00D639D0">
              <w:rPr>
                <w:lang w:eastAsia="en-GB"/>
              </w:rPr>
              <w:t xml:space="preserve"> 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 xml:space="preserve">поддержку и помощь; количество МСП, </w:t>
            </w:r>
            <w:proofErr w:type="gramStart"/>
            <w:r w:rsidRPr="00D639D0">
              <w:rPr>
                <w:lang w:eastAsia="en-GB"/>
              </w:rPr>
              <w:t>реализующих</w:t>
            </w:r>
            <w:proofErr w:type="gramEnd"/>
            <w:r w:rsidRPr="00D639D0">
              <w:rPr>
                <w:lang w:eastAsia="en-GB"/>
              </w:rPr>
              <w:t xml:space="preserve"> принципы «зеленой экономики» 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8.2.2.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 xml:space="preserve">Разработка и внедрение инновационных инструментов для финансовой поддержки малого и среднего бизнеса, которые продвигают принципы  «зеленой экономики» (проекты по трансферу технологий)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В пределах утвержденного бюджета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ежегодно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Агентство по инновациям и трансферу технологий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 xml:space="preserve">Количество МСП бенефициаров  ежегодно внедряемых инструментов 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b/>
                <w:bCs/>
                <w:lang w:eastAsia="en-GB"/>
              </w:rPr>
              <w:t>8.3.</w:t>
            </w:r>
          </w:p>
        </w:tc>
        <w:tc>
          <w:tcPr>
            <w:tcW w:w="1511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b/>
                <w:bCs/>
                <w:i/>
                <w:iCs/>
                <w:lang w:eastAsia="en-GB"/>
              </w:rPr>
              <w:t>Цель: Развитие систем обучения и информирования «зеленых» МСП. Продвижение в обществе культуры бизнеса в области «зеленой экономики»</w:t>
            </w:r>
            <w:r w:rsidRPr="00D639D0">
              <w:rPr>
                <w:b/>
                <w:bCs/>
                <w:lang w:eastAsia="en-GB"/>
              </w:rPr>
              <w:t> 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t>8.3.1.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shd w:val="clear" w:color="auto" w:fill="FFFFFF" w:themeFill="background1"/>
                <w:lang w:eastAsia="en-GB"/>
              </w:rPr>
              <w:t>Привлечение и продвижение лучших практик и программ для малых  и средних предприятий по экологической экономике посредством консультативной деятельности и информирования</w:t>
            </w:r>
            <w:r w:rsidRPr="00D639D0">
              <w:rPr>
                <w:shd w:val="clear" w:color="auto" w:fill="C9D7F1"/>
                <w:lang w:eastAsia="en-GB"/>
              </w:rPr>
              <w:t xml:space="preserve"> 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В пределах утвержденного бюджета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ежегодно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 xml:space="preserve">Организация по развитию сектора  малых и средних предприятий; </w:t>
            </w:r>
            <w:proofErr w:type="spellStart"/>
            <w:r w:rsidRPr="00D639D0">
              <w:rPr>
                <w:lang w:eastAsia="en-GB"/>
              </w:rPr>
              <w:t>Торгово</w:t>
            </w:r>
            <w:proofErr w:type="spellEnd"/>
            <w:r w:rsidRPr="00D639D0">
              <w:rPr>
                <w:lang w:eastAsia="en-GB"/>
              </w:rPr>
              <w:t xml:space="preserve"> – промышленная  палата; Агентство по инновациям и трансферу технологий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Количество организованных  мероприятий по информированию;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число участников;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количество определенных программ;</w:t>
            </w:r>
          </w:p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lastRenderedPageBreak/>
              <w:t>количество успешных дел в</w:t>
            </w:r>
            <w:r>
              <w:rPr>
                <w:lang w:eastAsia="en-GB"/>
              </w:rPr>
              <w:t xml:space="preserve"> </w:t>
            </w:r>
            <w:r w:rsidRPr="00D639D0">
              <w:rPr>
                <w:lang w:eastAsia="en-GB"/>
              </w:rPr>
              <w:t>области</w:t>
            </w:r>
            <w:r>
              <w:rPr>
                <w:lang w:eastAsia="en-GB"/>
              </w:rPr>
              <w:t xml:space="preserve"> </w:t>
            </w:r>
            <w:r w:rsidRPr="00D639D0">
              <w:rPr>
                <w:lang w:eastAsia="en-GB"/>
              </w:rPr>
              <w:t>продвижения лучших практик</w:t>
            </w:r>
          </w:p>
        </w:tc>
      </w:tr>
      <w:tr w:rsidR="009D45EC" w:rsidRPr="00D639D0" w:rsidTr="00097397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center"/>
              <w:rPr>
                <w:lang w:eastAsia="en-GB"/>
              </w:rPr>
            </w:pPr>
            <w:r w:rsidRPr="00D639D0">
              <w:rPr>
                <w:lang w:eastAsia="en-GB"/>
              </w:rPr>
              <w:lastRenderedPageBreak/>
              <w:t>8.3.2.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Разработка руководства по  развитию бизнеса в области «зеленой экономики» для потенциальных предпринимателей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В пределах утвержденного бюджета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2019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Агентство по инновациям и трансферу технологий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D45EC" w:rsidRPr="00D639D0" w:rsidRDefault="009D45EC" w:rsidP="00097397">
            <w:pPr>
              <w:spacing w:line="259" w:lineRule="atLeast"/>
              <w:ind w:firstLine="0"/>
              <w:jc w:val="left"/>
              <w:rPr>
                <w:lang w:eastAsia="en-GB"/>
              </w:rPr>
            </w:pPr>
            <w:r w:rsidRPr="00D639D0">
              <w:rPr>
                <w:lang w:eastAsia="en-GB"/>
              </w:rPr>
              <w:t>Разработанное и опубликованное руководство</w:t>
            </w:r>
          </w:p>
        </w:tc>
      </w:tr>
    </w:tbl>
    <w:p w:rsidR="009D45EC" w:rsidRDefault="009D45EC">
      <w:bookmarkStart w:id="0" w:name="_GoBack"/>
      <w:bookmarkEnd w:id="0"/>
    </w:p>
    <w:sectPr w:rsidR="009D45EC" w:rsidSect="009D45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$Caslon">
    <w:altName w:val="Corbel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CC"/>
    <w:family w:val="swiss"/>
    <w:pitch w:val="variable"/>
    <w:sig w:usb0="E7002EFF" w:usb1="D200FDFF" w:usb2="0A04602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KIKO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 CR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E6E11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762E02C3"/>
    <w:multiLevelType w:val="multilevel"/>
    <w:tmpl w:val="79065CFE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EC"/>
    <w:rsid w:val="009D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5E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45EC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45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45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45EC"/>
    <w:pPr>
      <w:keepNext/>
      <w:keepLines/>
      <w:spacing w:before="200" w:line="276" w:lineRule="auto"/>
      <w:ind w:firstLine="0"/>
      <w:jc w:val="left"/>
      <w:outlineLvl w:val="3"/>
    </w:pPr>
    <w:rPr>
      <w:rFonts w:ascii="Calibri Light" w:eastAsia="SimSun" w:hAnsi="Calibri Light" w:cs="Microsoft Himalaya"/>
      <w:b/>
      <w:bCs/>
      <w:i/>
      <w:iCs/>
      <w:color w:val="5B9BD5"/>
      <w:sz w:val="24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45EC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9D45EC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9D45EC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9D45EC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9D45EC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45EC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9D45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9D45E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rsid w:val="009D45EC"/>
    <w:rPr>
      <w:rFonts w:ascii="Calibri Light" w:eastAsia="SimSun" w:hAnsi="Calibri Light" w:cs="Microsoft Himalaya"/>
      <w:b/>
      <w:bCs/>
      <w:i/>
      <w:iCs/>
      <w:color w:val="5B9BD5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9D45EC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uiPriority w:val="9"/>
    <w:rsid w:val="009D45EC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rsid w:val="009D45EC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rsid w:val="009D45EC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rsid w:val="009D45EC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9D45EC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9D45EC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9D45E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5E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9D45E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5E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unhideWhenUsed/>
    <w:rsid w:val="009D45EC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9D45E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9D45EC"/>
    <w:rPr>
      <w:color w:val="0000FF"/>
      <w:u w:val="single"/>
    </w:rPr>
  </w:style>
  <w:style w:type="paragraph" w:customStyle="1" w:styleId="cn">
    <w:name w:val="cn"/>
    <w:basedOn w:val="Normal"/>
    <w:rsid w:val="009D45EC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9D45EC"/>
  </w:style>
  <w:style w:type="paragraph" w:styleId="BalloonText">
    <w:name w:val="Balloon Text"/>
    <w:basedOn w:val="Normal"/>
    <w:link w:val="BalloonTextChar"/>
    <w:uiPriority w:val="99"/>
    <w:semiHidden/>
    <w:unhideWhenUsed/>
    <w:rsid w:val="009D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5EC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rsid w:val="009D45EC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9D45EC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9D45E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rsid w:val="009D45EC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9D45EC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rsid w:val="009D45EC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9D45EC"/>
    <w:rPr>
      <w:rFonts w:ascii="Wingdings 2" w:hAnsi="Wingdings 2"/>
    </w:rPr>
  </w:style>
  <w:style w:type="character" w:customStyle="1" w:styleId="WW8Num6z0">
    <w:name w:val="WW8Num6z0"/>
    <w:rsid w:val="009D45EC"/>
    <w:rPr>
      <w:rFonts w:ascii="Wingdings" w:hAnsi="Wingdings"/>
      <w:sz w:val="16"/>
    </w:rPr>
  </w:style>
  <w:style w:type="character" w:customStyle="1" w:styleId="WW8Num6z1">
    <w:name w:val="WW8Num6z1"/>
    <w:rsid w:val="009D45EC"/>
    <w:rPr>
      <w:rFonts w:ascii="Courier New" w:hAnsi="Courier New"/>
    </w:rPr>
  </w:style>
  <w:style w:type="character" w:customStyle="1" w:styleId="WW8Num6z2">
    <w:name w:val="WW8Num6z2"/>
    <w:rsid w:val="009D45EC"/>
    <w:rPr>
      <w:rFonts w:ascii="Wingdings" w:hAnsi="Wingdings"/>
    </w:rPr>
  </w:style>
  <w:style w:type="character" w:customStyle="1" w:styleId="WW8Num6z3">
    <w:name w:val="WW8Num6z3"/>
    <w:rsid w:val="009D45EC"/>
    <w:rPr>
      <w:rFonts w:ascii="Symbol" w:hAnsi="Symbol"/>
    </w:rPr>
  </w:style>
  <w:style w:type="character" w:customStyle="1" w:styleId="WW8Num7z0">
    <w:name w:val="WW8Num7z0"/>
    <w:rsid w:val="009D45EC"/>
    <w:rPr>
      <w:rFonts w:ascii="Symbol" w:hAnsi="Symbol"/>
    </w:rPr>
  </w:style>
  <w:style w:type="character" w:customStyle="1" w:styleId="WW8Num10z0">
    <w:name w:val="WW8Num10z0"/>
    <w:rsid w:val="009D45EC"/>
    <w:rPr>
      <w:rFonts w:ascii="Symbol" w:hAnsi="Symbol"/>
    </w:rPr>
  </w:style>
  <w:style w:type="character" w:customStyle="1" w:styleId="WW8Num10z1">
    <w:name w:val="WW8Num10z1"/>
    <w:rsid w:val="009D45EC"/>
    <w:rPr>
      <w:rFonts w:ascii="Courier New" w:hAnsi="Courier New"/>
    </w:rPr>
  </w:style>
  <w:style w:type="character" w:customStyle="1" w:styleId="WW8Num10z2">
    <w:name w:val="WW8Num10z2"/>
    <w:rsid w:val="009D45EC"/>
    <w:rPr>
      <w:rFonts w:ascii="Wingdings" w:hAnsi="Wingdings"/>
    </w:rPr>
  </w:style>
  <w:style w:type="character" w:customStyle="1" w:styleId="WW8Num11z0">
    <w:name w:val="WW8Num11z0"/>
    <w:rsid w:val="009D45EC"/>
    <w:rPr>
      <w:rFonts w:ascii="Symbol" w:hAnsi="Symbol"/>
    </w:rPr>
  </w:style>
  <w:style w:type="character" w:customStyle="1" w:styleId="WW8Num11z1">
    <w:name w:val="WW8Num11z1"/>
    <w:rsid w:val="009D45EC"/>
    <w:rPr>
      <w:rFonts w:ascii="Courier New" w:hAnsi="Courier New"/>
    </w:rPr>
  </w:style>
  <w:style w:type="character" w:customStyle="1" w:styleId="WW8Num11z2">
    <w:name w:val="WW8Num11z2"/>
    <w:rsid w:val="009D45EC"/>
    <w:rPr>
      <w:rFonts w:ascii="Wingdings" w:hAnsi="Wingdings"/>
    </w:rPr>
  </w:style>
  <w:style w:type="character" w:customStyle="1" w:styleId="WW8Num12z0">
    <w:name w:val="WW8Num12z0"/>
    <w:rsid w:val="009D45EC"/>
    <w:rPr>
      <w:rFonts w:ascii="Symbol" w:hAnsi="Symbol"/>
    </w:rPr>
  </w:style>
  <w:style w:type="character" w:customStyle="1" w:styleId="WW8Num12z1">
    <w:name w:val="WW8Num12z1"/>
    <w:rsid w:val="009D45EC"/>
    <w:rPr>
      <w:rFonts w:ascii="Courier New" w:hAnsi="Courier New"/>
    </w:rPr>
  </w:style>
  <w:style w:type="character" w:customStyle="1" w:styleId="WW8Num12z2">
    <w:name w:val="WW8Num12z2"/>
    <w:rsid w:val="009D45EC"/>
    <w:rPr>
      <w:rFonts w:ascii="Wingdings" w:hAnsi="Wingdings"/>
    </w:rPr>
  </w:style>
  <w:style w:type="character" w:customStyle="1" w:styleId="WW8Num13z0">
    <w:name w:val="WW8Num13z0"/>
    <w:rsid w:val="009D45EC"/>
    <w:rPr>
      <w:rFonts w:ascii="Wingdings" w:hAnsi="Wingdings"/>
      <w:sz w:val="16"/>
    </w:rPr>
  </w:style>
  <w:style w:type="character" w:customStyle="1" w:styleId="WW8Num13z1">
    <w:name w:val="WW8Num13z1"/>
    <w:rsid w:val="009D45EC"/>
    <w:rPr>
      <w:rFonts w:ascii="Courier New" w:hAnsi="Courier New"/>
    </w:rPr>
  </w:style>
  <w:style w:type="character" w:customStyle="1" w:styleId="WW8Num13z2">
    <w:name w:val="WW8Num13z2"/>
    <w:rsid w:val="009D45EC"/>
    <w:rPr>
      <w:rFonts w:ascii="Wingdings" w:hAnsi="Wingdings"/>
    </w:rPr>
  </w:style>
  <w:style w:type="character" w:customStyle="1" w:styleId="WW8Num13z3">
    <w:name w:val="WW8Num13z3"/>
    <w:rsid w:val="009D45EC"/>
    <w:rPr>
      <w:rFonts w:ascii="Symbol" w:hAnsi="Symbol"/>
    </w:rPr>
  </w:style>
  <w:style w:type="character" w:customStyle="1" w:styleId="WW8Num15z0">
    <w:name w:val="WW8Num15z0"/>
    <w:rsid w:val="009D45EC"/>
    <w:rPr>
      <w:rFonts w:ascii="Times New Roman" w:hAnsi="Times New Roman"/>
    </w:rPr>
  </w:style>
  <w:style w:type="character" w:customStyle="1" w:styleId="WW8Num16z0">
    <w:name w:val="WW8Num16z0"/>
    <w:rsid w:val="009D45EC"/>
    <w:rPr>
      <w:rFonts w:ascii="Symbol" w:hAnsi="Symbol"/>
      <w:sz w:val="16"/>
    </w:rPr>
  </w:style>
  <w:style w:type="character" w:customStyle="1" w:styleId="WW8Num17z0">
    <w:name w:val="WW8Num17z0"/>
    <w:rsid w:val="009D45EC"/>
    <w:rPr>
      <w:rFonts w:ascii="Times New Roman" w:hAnsi="Times New Roman"/>
    </w:rPr>
  </w:style>
  <w:style w:type="character" w:customStyle="1" w:styleId="WW8Num17z1">
    <w:name w:val="WW8Num17z1"/>
    <w:rsid w:val="009D45EC"/>
    <w:rPr>
      <w:rFonts w:ascii="Courier New" w:hAnsi="Courier New"/>
    </w:rPr>
  </w:style>
  <w:style w:type="character" w:customStyle="1" w:styleId="WW8Num17z2">
    <w:name w:val="WW8Num17z2"/>
    <w:rsid w:val="009D45EC"/>
    <w:rPr>
      <w:rFonts w:ascii="Wingdings" w:hAnsi="Wingdings"/>
    </w:rPr>
  </w:style>
  <w:style w:type="character" w:customStyle="1" w:styleId="WW8Num17z3">
    <w:name w:val="WW8Num17z3"/>
    <w:rsid w:val="009D45EC"/>
    <w:rPr>
      <w:rFonts w:ascii="Symbol" w:hAnsi="Symbol"/>
    </w:rPr>
  </w:style>
  <w:style w:type="character" w:customStyle="1" w:styleId="WW8Num21z0">
    <w:name w:val="WW8Num21z0"/>
    <w:rsid w:val="009D45EC"/>
    <w:rPr>
      <w:rFonts w:ascii="Symbol" w:hAnsi="Symbol"/>
    </w:rPr>
  </w:style>
  <w:style w:type="character" w:customStyle="1" w:styleId="WW8Num22z0">
    <w:name w:val="WW8Num22z0"/>
    <w:rsid w:val="009D45EC"/>
    <w:rPr>
      <w:rFonts w:ascii="Symbol" w:hAnsi="Symbol"/>
    </w:rPr>
  </w:style>
  <w:style w:type="character" w:customStyle="1" w:styleId="WW8Num24z0">
    <w:name w:val="WW8Num24z0"/>
    <w:rsid w:val="009D45EC"/>
    <w:rPr>
      <w:rFonts w:ascii="Symbol" w:hAnsi="Symbol"/>
    </w:rPr>
  </w:style>
  <w:style w:type="character" w:customStyle="1" w:styleId="WW8Num26z1">
    <w:name w:val="WW8Num26z1"/>
    <w:rsid w:val="009D45EC"/>
    <w:rPr>
      <w:rFonts w:ascii="Courier New" w:hAnsi="Courier New"/>
    </w:rPr>
  </w:style>
  <w:style w:type="character" w:customStyle="1" w:styleId="WW8Num26z2">
    <w:name w:val="WW8Num26z2"/>
    <w:rsid w:val="009D45EC"/>
    <w:rPr>
      <w:rFonts w:ascii="Wingdings" w:hAnsi="Wingdings"/>
    </w:rPr>
  </w:style>
  <w:style w:type="character" w:customStyle="1" w:styleId="WW8Num26z3">
    <w:name w:val="WW8Num26z3"/>
    <w:rsid w:val="009D45EC"/>
    <w:rPr>
      <w:rFonts w:ascii="Symbol" w:hAnsi="Symbol"/>
    </w:rPr>
  </w:style>
  <w:style w:type="character" w:customStyle="1" w:styleId="DefaultParagraphFont1">
    <w:name w:val="Default Paragraph Font1"/>
    <w:rsid w:val="009D45EC"/>
  </w:style>
  <w:style w:type="character" w:styleId="PageNumber">
    <w:name w:val="page number"/>
    <w:uiPriority w:val="99"/>
    <w:rsid w:val="009D45EC"/>
    <w:rPr>
      <w:rFonts w:cs="Times New Roman"/>
    </w:rPr>
  </w:style>
  <w:style w:type="character" w:customStyle="1" w:styleId="FootnoteCharacters">
    <w:name w:val="Footnote Characters"/>
    <w:rsid w:val="009D45EC"/>
    <w:rPr>
      <w:vertAlign w:val="superscript"/>
    </w:rPr>
  </w:style>
  <w:style w:type="character" w:styleId="FollowedHyperlink">
    <w:name w:val="FollowedHyperlink"/>
    <w:uiPriority w:val="99"/>
    <w:rsid w:val="009D45EC"/>
    <w:rPr>
      <w:color w:val="800080"/>
      <w:u w:val="single"/>
    </w:rPr>
  </w:style>
  <w:style w:type="character" w:customStyle="1" w:styleId="Heading3CharCharCharChar">
    <w:name w:val="Heading 3 Char Char Char Char"/>
    <w:rsid w:val="009D45EC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9D45EC"/>
    <w:rPr>
      <w:rFonts w:cs="Times New Roman"/>
    </w:rPr>
  </w:style>
  <w:style w:type="character" w:customStyle="1" w:styleId="primfunc12">
    <w:name w:val="prim_func12"/>
    <w:rsid w:val="009D45EC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9D45EC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9D45EC"/>
    <w:rPr>
      <w:vertAlign w:val="superscript"/>
    </w:rPr>
  </w:style>
  <w:style w:type="character" w:customStyle="1" w:styleId="Foootnote">
    <w:name w:val="Foootnote"/>
    <w:rsid w:val="009D45EC"/>
    <w:rPr>
      <w:color w:val="000000"/>
      <w:vertAlign w:val="superscript"/>
    </w:rPr>
  </w:style>
  <w:style w:type="character" w:styleId="Strong">
    <w:name w:val="Strong"/>
    <w:uiPriority w:val="22"/>
    <w:qFormat/>
    <w:rsid w:val="009D45EC"/>
    <w:rPr>
      <w:b/>
    </w:rPr>
  </w:style>
  <w:style w:type="character" w:customStyle="1" w:styleId="NormalWebChar">
    <w:name w:val="Normal (Web) Char"/>
    <w:rsid w:val="009D45EC"/>
    <w:rPr>
      <w:sz w:val="24"/>
      <w:lang w:val="en-US" w:eastAsia="x-none"/>
    </w:rPr>
  </w:style>
  <w:style w:type="character" w:styleId="Emphasis">
    <w:name w:val="Emphasis"/>
    <w:qFormat/>
    <w:rsid w:val="009D45EC"/>
    <w:rPr>
      <w:i/>
    </w:rPr>
  </w:style>
  <w:style w:type="character" w:customStyle="1" w:styleId="BodyTextIndent3Char">
    <w:name w:val="Body Text Indent 3 Char"/>
    <w:rsid w:val="009D45EC"/>
    <w:rPr>
      <w:sz w:val="16"/>
      <w:lang w:val="en-AU" w:eastAsia="x-none"/>
    </w:rPr>
  </w:style>
  <w:style w:type="character" w:styleId="EndnoteReference">
    <w:name w:val="endnote reference"/>
    <w:semiHidden/>
    <w:rsid w:val="009D45EC"/>
    <w:rPr>
      <w:vertAlign w:val="superscript"/>
    </w:rPr>
  </w:style>
  <w:style w:type="character" w:customStyle="1" w:styleId="EndnoteCharacters">
    <w:name w:val="Endnote Characters"/>
    <w:rsid w:val="009D45EC"/>
  </w:style>
  <w:style w:type="paragraph" w:customStyle="1" w:styleId="Heading">
    <w:name w:val="Heading"/>
    <w:basedOn w:val="Normal"/>
    <w:next w:val="BodyText"/>
    <w:rsid w:val="009D45EC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9D45EC"/>
  </w:style>
  <w:style w:type="paragraph" w:customStyle="1" w:styleId="Index">
    <w:name w:val="Index"/>
    <w:basedOn w:val="Normal"/>
    <w:rsid w:val="009D45EC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qFormat/>
    <w:rsid w:val="009D45EC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rsid w:val="009D45EC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9D45EC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9D45EC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9D45EC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9D45EC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uiPriority w:val="99"/>
    <w:semiHidden/>
    <w:rsid w:val="009D45EC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5EC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9D45EC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9D45EC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5EC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D45EC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9D45EC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odyTextIndent2">
    <w:name w:val="Body Text Indent 2"/>
    <w:basedOn w:val="Normal"/>
    <w:link w:val="BodyTextIndent2Char"/>
    <w:rsid w:val="009D45EC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9D45EC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9D45EC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9D45EC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9D45EC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9D45EC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45EC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9D45EC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9D45EC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9D45E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uiPriority w:val="9"/>
    <w:qFormat/>
    <w:rsid w:val="009D45EC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9D45EC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9D45EC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9D45EC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9D45EC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9D45EC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9D45EC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9D45EC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9D45EC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9D45EC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9D45EC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9D45EC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9D45EC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9D45EC"/>
  </w:style>
  <w:style w:type="paragraph" w:customStyle="1" w:styleId="TableHeading">
    <w:name w:val="Table Heading"/>
    <w:basedOn w:val="TableContents"/>
    <w:rsid w:val="009D45EC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9D45EC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9D45EC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9D45EC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9D45EC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9D45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9D45EC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9D45EC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9D45EC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9D45EC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9D45EC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9D45EC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9D45EC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9D45EC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9D45EC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9D45EC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9D45EC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9D45EC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9D45EC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9D45EC"/>
    <w:rPr>
      <w:rFonts w:cs="Times New Roman"/>
    </w:rPr>
  </w:style>
  <w:style w:type="paragraph" w:customStyle="1" w:styleId="Listparagraf1">
    <w:name w:val="Listă paragraf1"/>
    <w:basedOn w:val="Normal"/>
    <w:rsid w:val="009D45EC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9D45EC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9D45EC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9D45EC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9D45EC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9D45EC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9D45EC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9D45EC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9D45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9D45EC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9D45EC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9D45EC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9D45EC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9D45EC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9D45EC"/>
  </w:style>
  <w:style w:type="character" w:customStyle="1" w:styleId="apple-converted-space">
    <w:name w:val="apple-converted-space"/>
    <w:basedOn w:val="DefaultParagraphFont"/>
    <w:rsid w:val="009D45EC"/>
  </w:style>
  <w:style w:type="character" w:customStyle="1" w:styleId="docheader1">
    <w:name w:val="doc_header1"/>
    <w:basedOn w:val="DefaultParagraphFont"/>
    <w:rsid w:val="009D45EC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9D45EC"/>
  </w:style>
  <w:style w:type="character" w:styleId="CommentReference">
    <w:name w:val="annotation reference"/>
    <w:basedOn w:val="DefaultParagraphFont"/>
    <w:uiPriority w:val="99"/>
    <w:unhideWhenUsed/>
    <w:rsid w:val="009D45EC"/>
    <w:rPr>
      <w:sz w:val="16"/>
      <w:szCs w:val="16"/>
    </w:rPr>
  </w:style>
  <w:style w:type="character" w:customStyle="1" w:styleId="docbody">
    <w:name w:val="doc_body"/>
    <w:basedOn w:val="DefaultParagraphFont"/>
    <w:rsid w:val="009D45EC"/>
  </w:style>
  <w:style w:type="table" w:styleId="TableGrid">
    <w:name w:val="Table Grid"/>
    <w:basedOn w:val="TableNormal"/>
    <w:uiPriority w:val="59"/>
    <w:rsid w:val="009D45EC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9D45EC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D45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D45E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9D45EC"/>
  </w:style>
  <w:style w:type="paragraph" w:styleId="NoSpacing">
    <w:name w:val="No Spacing"/>
    <w:uiPriority w:val="1"/>
    <w:qFormat/>
    <w:rsid w:val="009D45EC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9D45EC"/>
    <w:rPr>
      <w:b/>
      <w:bCs/>
      <w:smallCaps/>
      <w:spacing w:val="5"/>
    </w:rPr>
  </w:style>
  <w:style w:type="paragraph" w:styleId="BlockText">
    <w:name w:val="Block Text"/>
    <w:basedOn w:val="Normal"/>
    <w:rsid w:val="009D45EC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numbering" w:customStyle="1" w:styleId="1">
    <w:name w:val="Нет списка1"/>
    <w:next w:val="NoList"/>
    <w:uiPriority w:val="99"/>
    <w:semiHidden/>
    <w:unhideWhenUsed/>
    <w:rsid w:val="009D45EC"/>
  </w:style>
  <w:style w:type="character" w:customStyle="1" w:styleId="a0">
    <w:name w:val="Сноска_"/>
    <w:link w:val="a1"/>
    <w:rsid w:val="009D45EC"/>
    <w:rPr>
      <w:rFonts w:eastAsia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rsid w:val="009D45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9D45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a2">
    <w:name w:val="Основной текст_"/>
    <w:link w:val="4"/>
    <w:rsid w:val="009D45EC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Колонтитул_"/>
    <w:link w:val="a4"/>
    <w:rsid w:val="009D45EC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65pt">
    <w:name w:val="Колонтитул + 6;5 pt;Полужирный"/>
    <w:rsid w:val="009D45EC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Основной текст + Курсив"/>
    <w:rsid w:val="009D45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10">
    <w:name w:val="Основной текст1"/>
    <w:rsid w:val="009D4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22">
    <w:name w:val="Основной текст2"/>
    <w:rsid w:val="009D4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11pt">
    <w:name w:val="Основной текст + 11 pt;Полужирный"/>
    <w:rsid w:val="009D45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95pt">
    <w:name w:val="Основной текст + 9;5 pt"/>
    <w:rsid w:val="009D4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pt">
    <w:name w:val="Основной текст + 4 pt"/>
    <w:rsid w:val="009D4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3">
    <w:name w:val="Основной текст (3)_"/>
    <w:link w:val="30"/>
    <w:rsid w:val="009D45EC"/>
    <w:rPr>
      <w:rFonts w:eastAsia="Times New Roman"/>
      <w:i/>
      <w:iCs/>
      <w:sz w:val="8"/>
      <w:szCs w:val="8"/>
      <w:shd w:val="clear" w:color="auto" w:fill="FFFFFF"/>
    </w:rPr>
  </w:style>
  <w:style w:type="character" w:customStyle="1" w:styleId="TimesNewRoman115pt">
    <w:name w:val="Колонтитул + Times New Roman;11;5 pt;Полужирный"/>
    <w:rsid w:val="009D45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5pt1pt">
    <w:name w:val="Колонтитул + 6;5 pt;Курсив;Интервал 1 pt"/>
    <w:rsid w:val="009D45EC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</w:rPr>
  </w:style>
  <w:style w:type="character" w:customStyle="1" w:styleId="40">
    <w:name w:val="Основной текст (4)_"/>
    <w:rsid w:val="009D45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9D45EC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rsid w:val="009D45EC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31">
    <w:name w:val="Основной текст3"/>
    <w:rsid w:val="009D4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7">
    <w:name w:val="Основной текст (7)_"/>
    <w:link w:val="70"/>
    <w:rsid w:val="009D45EC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23">
    <w:name w:val="Заголовок №2_"/>
    <w:rsid w:val="009D45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link w:val="80"/>
    <w:rsid w:val="009D45EC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">
    <w:name w:val="Заголовок №1_"/>
    <w:rsid w:val="009D45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link w:val="90"/>
    <w:rsid w:val="009D45EC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">
    <w:name w:val="Заголовок №1"/>
    <w:rsid w:val="009D45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24">
    <w:name w:val="Заголовок №2"/>
    <w:rsid w:val="009D45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100">
    <w:name w:val="Основной текст (10)_"/>
    <w:link w:val="101"/>
    <w:rsid w:val="009D45EC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rsid w:val="009D45EC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9D45EC"/>
    <w:rPr>
      <w:rFonts w:ascii="SimSun" w:eastAsia="SimSun" w:hAnsi="SimSun" w:cs="SimSun"/>
      <w:sz w:val="8"/>
      <w:szCs w:val="8"/>
      <w:shd w:val="clear" w:color="auto" w:fill="FFFFFF"/>
    </w:rPr>
  </w:style>
  <w:style w:type="character" w:customStyle="1" w:styleId="13">
    <w:name w:val="Основной текст (13)_"/>
    <w:link w:val="130"/>
    <w:rsid w:val="009D45EC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9D4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1">
    <w:name w:val="Основной текст (4)"/>
    <w:rsid w:val="009D45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a6">
    <w:name w:val="Подпись к таблице_"/>
    <w:rsid w:val="009D45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rsid w:val="009D45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/>
    </w:rPr>
  </w:style>
  <w:style w:type="character" w:customStyle="1" w:styleId="BookmanOldStyle4pt">
    <w:name w:val="Основной текст + Bookman Old Style;4 pt"/>
    <w:rsid w:val="009D45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">
    <w:name w:val="Основной текст + 4 pt;Курсив"/>
    <w:rsid w:val="009D45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Exact">
    <w:name w:val="Основной текст (2) Exact"/>
    <w:rsid w:val="009D45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3"/>
      <w:sz w:val="21"/>
      <w:szCs w:val="21"/>
      <w:u w:val="none"/>
    </w:rPr>
  </w:style>
  <w:style w:type="character" w:customStyle="1" w:styleId="20ptExact">
    <w:name w:val="Основной текст (2) + Интервал 0 pt Exact"/>
    <w:rsid w:val="009D45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2"/>
      <w:w w:val="100"/>
      <w:position w:val="0"/>
      <w:sz w:val="21"/>
      <w:szCs w:val="21"/>
      <w:u w:val="none"/>
      <w:lang w:val="ro-RO"/>
    </w:rPr>
  </w:style>
  <w:style w:type="character" w:customStyle="1" w:styleId="Exact">
    <w:name w:val="Основной текст Exact"/>
    <w:rsid w:val="009D4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Exact">
    <w:name w:val="Основной текст + Интервал 0 pt Exact"/>
    <w:rsid w:val="009D4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o-RO"/>
    </w:rPr>
  </w:style>
  <w:style w:type="character" w:customStyle="1" w:styleId="14">
    <w:name w:val="Основной текст (14)_"/>
    <w:link w:val="140"/>
    <w:rsid w:val="009D45EC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141">
    <w:name w:val="Основной текст (14) + Не курсив"/>
    <w:rsid w:val="009D45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15">
    <w:name w:val="Основной текст (15)_"/>
    <w:link w:val="150"/>
    <w:rsid w:val="009D45EC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1">
    <w:name w:val="Сноска"/>
    <w:basedOn w:val="Normal"/>
    <w:link w:val="a0"/>
    <w:rsid w:val="009D45EC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4">
    <w:name w:val="Основной текст4"/>
    <w:basedOn w:val="Normal"/>
    <w:link w:val="a2"/>
    <w:rsid w:val="009D45EC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a4">
    <w:name w:val="Колонтитул"/>
    <w:basedOn w:val="Normal"/>
    <w:link w:val="a3"/>
    <w:rsid w:val="009D45EC"/>
    <w:pPr>
      <w:widowControl w:val="0"/>
      <w:shd w:val="clear" w:color="auto" w:fill="FFFFFF"/>
      <w:spacing w:line="0" w:lineRule="atLeast"/>
      <w:ind w:firstLine="0"/>
      <w:jc w:val="left"/>
    </w:pPr>
    <w:rPr>
      <w:rFonts w:ascii="Trebuchet MS" w:eastAsia="Trebuchet MS" w:hAnsi="Trebuchet MS" w:cs="Trebuchet MS"/>
      <w:sz w:val="15"/>
      <w:szCs w:val="15"/>
      <w:lang w:val="en-GB"/>
    </w:rPr>
  </w:style>
  <w:style w:type="paragraph" w:customStyle="1" w:styleId="30">
    <w:name w:val="Основной текст (3)"/>
    <w:basedOn w:val="Normal"/>
    <w:link w:val="3"/>
    <w:rsid w:val="009D45EC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Theme="minorHAnsi" w:hAnsiTheme="minorHAnsi" w:cstheme="minorBidi"/>
      <w:i/>
      <w:iCs/>
      <w:sz w:val="8"/>
      <w:szCs w:val="8"/>
      <w:lang w:val="en-GB"/>
    </w:rPr>
  </w:style>
  <w:style w:type="paragraph" w:customStyle="1" w:styleId="50">
    <w:name w:val="Основной текст (5)"/>
    <w:basedOn w:val="Normal"/>
    <w:link w:val="5"/>
    <w:rsid w:val="009D45EC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60">
    <w:name w:val="Основной текст (6)"/>
    <w:basedOn w:val="Normal"/>
    <w:link w:val="6"/>
    <w:rsid w:val="009D45EC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70">
    <w:name w:val="Основной текст (7)"/>
    <w:basedOn w:val="Normal"/>
    <w:link w:val="7"/>
    <w:rsid w:val="009D45EC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80">
    <w:name w:val="Основной текст (8)"/>
    <w:basedOn w:val="Normal"/>
    <w:link w:val="8"/>
    <w:rsid w:val="009D45EC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90">
    <w:name w:val="Основной текст (9)"/>
    <w:basedOn w:val="Normal"/>
    <w:link w:val="9"/>
    <w:rsid w:val="009D45EC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01">
    <w:name w:val="Основной текст (10)"/>
    <w:basedOn w:val="Normal"/>
    <w:link w:val="100"/>
    <w:rsid w:val="009D45EC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11">
    <w:name w:val="Основной текст (11)"/>
    <w:basedOn w:val="Normal"/>
    <w:link w:val="110"/>
    <w:rsid w:val="009D45EC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21">
    <w:name w:val="Основной текст (12)"/>
    <w:basedOn w:val="Normal"/>
    <w:link w:val="120"/>
    <w:rsid w:val="009D45EC"/>
    <w:pPr>
      <w:widowControl w:val="0"/>
      <w:shd w:val="clear" w:color="auto" w:fill="FFFFFF"/>
      <w:spacing w:line="0" w:lineRule="atLeast"/>
      <w:ind w:firstLine="0"/>
      <w:jc w:val="left"/>
    </w:pPr>
    <w:rPr>
      <w:rFonts w:ascii="SimSun" w:eastAsia="SimSun" w:hAnsi="SimSun" w:cs="SimSun"/>
      <w:sz w:val="8"/>
      <w:szCs w:val="8"/>
      <w:lang w:val="en-GB"/>
    </w:rPr>
  </w:style>
  <w:style w:type="paragraph" w:customStyle="1" w:styleId="130">
    <w:name w:val="Основной текст (13)"/>
    <w:basedOn w:val="Normal"/>
    <w:link w:val="13"/>
    <w:rsid w:val="009D45EC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40">
    <w:name w:val="Основной текст (14)"/>
    <w:basedOn w:val="Normal"/>
    <w:link w:val="14"/>
    <w:rsid w:val="009D45EC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iCs/>
      <w:sz w:val="21"/>
      <w:szCs w:val="21"/>
      <w:lang w:val="en-GB"/>
    </w:rPr>
  </w:style>
  <w:style w:type="paragraph" w:customStyle="1" w:styleId="150">
    <w:name w:val="Основной текст (15)"/>
    <w:basedOn w:val="Normal"/>
    <w:link w:val="15"/>
    <w:rsid w:val="009D45EC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hAnsiTheme="minorHAnsi" w:cstheme="minorBidi"/>
      <w:b/>
      <w:bCs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D45EC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39"/>
    <w:unhideWhenUsed/>
    <w:rsid w:val="009D45EC"/>
    <w:pPr>
      <w:widowControl w:val="0"/>
      <w:spacing w:before="120"/>
      <w:ind w:left="240" w:firstLine="0"/>
      <w:jc w:val="left"/>
    </w:pPr>
    <w:rPr>
      <w:rFonts w:ascii="Calibri" w:eastAsia="Courier New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9D45EC"/>
    <w:pPr>
      <w:widowControl w:val="0"/>
      <w:spacing w:before="120"/>
      <w:ind w:firstLine="0"/>
      <w:jc w:val="left"/>
    </w:pPr>
    <w:rPr>
      <w:rFonts w:ascii="Calibri" w:eastAsia="Courier New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9D45EC"/>
    <w:pPr>
      <w:widowControl w:val="0"/>
      <w:ind w:left="4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9D45EC"/>
    <w:pPr>
      <w:widowControl w:val="0"/>
      <w:ind w:left="7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9D45EC"/>
    <w:pPr>
      <w:widowControl w:val="0"/>
      <w:ind w:left="96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9D45EC"/>
    <w:pPr>
      <w:widowControl w:val="0"/>
      <w:ind w:left="120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9D45EC"/>
    <w:pPr>
      <w:widowControl w:val="0"/>
      <w:ind w:left="144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9D45EC"/>
    <w:pPr>
      <w:widowControl w:val="0"/>
      <w:ind w:left="16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9D45EC"/>
    <w:pPr>
      <w:widowControl w:val="0"/>
      <w:ind w:left="19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character" w:styleId="FootnoteReference">
    <w:name w:val="footnote reference"/>
    <w:uiPriority w:val="99"/>
    <w:unhideWhenUsed/>
    <w:rsid w:val="009D45EC"/>
    <w:rPr>
      <w:vertAlign w:val="superscript"/>
    </w:rPr>
  </w:style>
  <w:style w:type="character" w:customStyle="1" w:styleId="FontStyle30">
    <w:name w:val="Font Style30"/>
    <w:uiPriority w:val="99"/>
    <w:rsid w:val="009D45EC"/>
    <w:rPr>
      <w:rFonts w:ascii="Times New Roman" w:hAnsi="Times New Roman" w:cs="Times New Roman"/>
      <w:spacing w:val="10"/>
      <w:sz w:val="24"/>
      <w:szCs w:val="24"/>
    </w:rPr>
  </w:style>
  <w:style w:type="character" w:customStyle="1" w:styleId="BalloonTextChar1">
    <w:name w:val="Balloon Text Char1"/>
    <w:uiPriority w:val="99"/>
    <w:semiHidden/>
    <w:rsid w:val="009D45EC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mailboxbasetext">
    <w:name w:val="mailbox_base_text"/>
    <w:basedOn w:val="DefaultParagraphFont"/>
    <w:rsid w:val="009D45EC"/>
  </w:style>
  <w:style w:type="character" w:customStyle="1" w:styleId="16">
    <w:name w:val="Нижний колонтитул Знак1"/>
    <w:basedOn w:val="DefaultParagraphFont"/>
    <w:uiPriority w:val="99"/>
    <w:semiHidden/>
    <w:rsid w:val="009D45EC"/>
  </w:style>
  <w:style w:type="character" w:customStyle="1" w:styleId="TitleChar1">
    <w:name w:val="Title Char1"/>
    <w:uiPriority w:val="10"/>
    <w:rsid w:val="009D45EC"/>
    <w:rPr>
      <w:rFonts w:ascii="Calibri Light" w:eastAsia="SimSun" w:hAnsi="Calibri Light" w:cs="Microsoft Himalaya"/>
      <w:spacing w:val="-10"/>
      <w:kern w:val="28"/>
      <w:sz w:val="56"/>
      <w:szCs w:val="56"/>
      <w:lang w:val="ru-RU"/>
    </w:rPr>
  </w:style>
  <w:style w:type="character" w:customStyle="1" w:styleId="17">
    <w:name w:val="Название Знак1"/>
    <w:uiPriority w:val="10"/>
    <w:rsid w:val="009D45EC"/>
    <w:rPr>
      <w:rFonts w:ascii="Calibri Light" w:eastAsia="SimSun" w:hAnsi="Calibri Light" w:cs="Microsoft Himalaya"/>
      <w:spacing w:val="-10"/>
      <w:kern w:val="28"/>
      <w:sz w:val="56"/>
      <w:szCs w:val="56"/>
      <w:lang w:val="ru-RU"/>
    </w:rPr>
  </w:style>
  <w:style w:type="character" w:customStyle="1" w:styleId="SubtitleChar1">
    <w:name w:val="Subtitle Char1"/>
    <w:uiPriority w:val="11"/>
    <w:rsid w:val="009D45EC"/>
    <w:rPr>
      <w:rFonts w:eastAsia="SimSun"/>
      <w:color w:val="5A5A5A"/>
      <w:spacing w:val="15"/>
      <w:lang w:val="ru-RU"/>
    </w:rPr>
  </w:style>
  <w:style w:type="character" w:customStyle="1" w:styleId="18">
    <w:name w:val="Подзаголовок Знак1"/>
    <w:uiPriority w:val="11"/>
    <w:rsid w:val="009D45EC"/>
    <w:rPr>
      <w:rFonts w:eastAsia="SimSun"/>
      <w:color w:val="5A5A5A"/>
      <w:spacing w:val="15"/>
      <w:lang w:val="ru-RU"/>
    </w:rPr>
  </w:style>
  <w:style w:type="paragraph" w:customStyle="1" w:styleId="19">
    <w:name w:val="Абзац списка1"/>
    <w:basedOn w:val="Normal"/>
    <w:qFormat/>
    <w:rsid w:val="009D45EC"/>
    <w:pPr>
      <w:spacing w:after="200" w:line="276" w:lineRule="auto"/>
      <w:ind w:left="720" w:firstLine="0"/>
      <w:contextualSpacing/>
      <w:jc w:val="left"/>
    </w:pPr>
    <w:rPr>
      <w:sz w:val="24"/>
      <w:szCs w:val="22"/>
      <w:lang w:eastAsia="ru-RU"/>
    </w:rPr>
  </w:style>
  <w:style w:type="character" w:customStyle="1" w:styleId="1a">
    <w:name w:val="Текст примечания Знак1"/>
    <w:uiPriority w:val="99"/>
    <w:semiHidden/>
    <w:rsid w:val="009D45EC"/>
    <w:rPr>
      <w:sz w:val="20"/>
      <w:szCs w:val="20"/>
    </w:rPr>
  </w:style>
  <w:style w:type="character" w:customStyle="1" w:styleId="1b">
    <w:name w:val="Тема примечания Знак1"/>
    <w:uiPriority w:val="99"/>
    <w:semiHidden/>
    <w:rsid w:val="009D45EC"/>
    <w:rPr>
      <w:b/>
      <w:bCs/>
      <w:sz w:val="20"/>
      <w:szCs w:val="20"/>
    </w:rPr>
  </w:style>
  <w:style w:type="paragraph" w:customStyle="1" w:styleId="AutoCorrect">
    <w:name w:val="AutoCorrect"/>
    <w:rsid w:val="009D45EC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9D4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FontStyle26">
    <w:name w:val="Font Style26"/>
    <w:uiPriority w:val="99"/>
    <w:rsid w:val="009D45E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QuoteChar2">
    <w:name w:val="Quote Char2"/>
    <w:link w:val="Quote"/>
    <w:uiPriority w:val="29"/>
    <w:rsid w:val="009D45EC"/>
    <w:rPr>
      <w:i/>
      <w:iCs/>
      <w:color w:val="404040"/>
      <w:sz w:val="28"/>
      <w:szCs w:val="28"/>
    </w:rPr>
  </w:style>
  <w:style w:type="paragraph" w:styleId="Quote">
    <w:name w:val="Quote"/>
    <w:basedOn w:val="Normal"/>
    <w:next w:val="Normal"/>
    <w:link w:val="QuoteChar2"/>
    <w:uiPriority w:val="29"/>
    <w:qFormat/>
    <w:rsid w:val="009D45EC"/>
    <w:pPr>
      <w:spacing w:before="200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404040"/>
      <w:sz w:val="28"/>
      <w:szCs w:val="28"/>
      <w:lang w:val="en-GB"/>
    </w:rPr>
  </w:style>
  <w:style w:type="character" w:customStyle="1" w:styleId="QuoteChar1">
    <w:name w:val="Quote Char1"/>
    <w:basedOn w:val="DefaultParagraphFont"/>
    <w:uiPriority w:val="29"/>
    <w:rsid w:val="009D45EC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ru-RU"/>
    </w:rPr>
  </w:style>
  <w:style w:type="character" w:customStyle="1" w:styleId="210">
    <w:name w:val="Цитата 2 Знак1"/>
    <w:basedOn w:val="DefaultParagraphFont"/>
    <w:uiPriority w:val="29"/>
    <w:rsid w:val="009D45EC"/>
    <w:rPr>
      <w:rFonts w:eastAsia="Times New Roman" w:cs="Times New Roman"/>
      <w:i/>
      <w:iCs/>
      <w:color w:val="000000" w:themeColor="text1"/>
      <w:sz w:val="20"/>
      <w:szCs w:val="20"/>
      <w:lang w:val="ru-RU"/>
    </w:rPr>
  </w:style>
  <w:style w:type="character" w:customStyle="1" w:styleId="IntenseQuoteChar">
    <w:name w:val="Intense Quote Char"/>
    <w:link w:val="IntenseQuote"/>
    <w:uiPriority w:val="30"/>
    <w:rsid w:val="009D45EC"/>
    <w:rPr>
      <w:i/>
      <w:iCs/>
      <w:color w:val="5B9BD5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45E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5B9BD5"/>
      <w:sz w:val="28"/>
      <w:szCs w:val="28"/>
      <w:lang w:val="en-GB"/>
    </w:rPr>
  </w:style>
  <w:style w:type="character" w:customStyle="1" w:styleId="IntenseQuoteChar1">
    <w:name w:val="Intense Quote Char1"/>
    <w:basedOn w:val="DefaultParagraphFont"/>
    <w:uiPriority w:val="30"/>
    <w:rsid w:val="009D45EC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val="ru-RU"/>
    </w:rPr>
  </w:style>
  <w:style w:type="character" w:customStyle="1" w:styleId="1c">
    <w:name w:val="Выделенная цитата Знак1"/>
    <w:basedOn w:val="DefaultParagraphFont"/>
    <w:uiPriority w:val="30"/>
    <w:rsid w:val="009D45EC"/>
    <w:rPr>
      <w:rFonts w:eastAsia="Times New Roman" w:cs="Times New Roman"/>
      <w:b/>
      <w:bCs/>
      <w:i/>
      <w:iCs/>
      <w:color w:val="4F81BD" w:themeColor="accent1"/>
      <w:sz w:val="20"/>
      <w:szCs w:val="20"/>
      <w:lang w:val="ru-RU"/>
    </w:rPr>
  </w:style>
  <w:style w:type="character" w:styleId="SubtleEmphasis">
    <w:name w:val="Subtle Emphasis"/>
    <w:uiPriority w:val="19"/>
    <w:rsid w:val="009D45EC"/>
    <w:rPr>
      <w:i/>
      <w:iCs/>
      <w:color w:val="404040"/>
    </w:rPr>
  </w:style>
  <w:style w:type="character" w:styleId="SubtleReference">
    <w:name w:val="Subtle Reference"/>
    <w:uiPriority w:val="31"/>
    <w:rsid w:val="009D45EC"/>
    <w:rPr>
      <w:smallCaps/>
      <w:color w:val="5A5A5A"/>
    </w:rPr>
  </w:style>
  <w:style w:type="character" w:customStyle="1" w:styleId="FontStyle157">
    <w:name w:val="Font Style157"/>
    <w:uiPriority w:val="99"/>
    <w:rsid w:val="009D45EC"/>
    <w:rPr>
      <w:rFonts w:ascii="Arial" w:hAnsi="Arial" w:cs="Arial"/>
      <w:color w:val="000000"/>
      <w:sz w:val="20"/>
      <w:szCs w:val="20"/>
    </w:rPr>
  </w:style>
  <w:style w:type="paragraph" w:customStyle="1" w:styleId="Style9">
    <w:name w:val="Style9"/>
    <w:basedOn w:val="Normal"/>
    <w:uiPriority w:val="99"/>
    <w:rsid w:val="009D45EC"/>
    <w:pPr>
      <w:widowControl w:val="0"/>
      <w:autoSpaceDE w:val="0"/>
      <w:autoSpaceDN w:val="0"/>
      <w:adjustRightInd w:val="0"/>
      <w:ind w:firstLine="0"/>
      <w:jc w:val="left"/>
    </w:pPr>
    <w:rPr>
      <w:rFonts w:ascii="Palatino Linotype" w:hAnsi="Palatino Linotype"/>
      <w:sz w:val="24"/>
      <w:szCs w:val="24"/>
      <w:lang w:val="en-US"/>
    </w:rPr>
  </w:style>
  <w:style w:type="character" w:customStyle="1" w:styleId="FontStyle45">
    <w:name w:val="Font Style45"/>
    <w:uiPriority w:val="99"/>
    <w:rsid w:val="009D45EC"/>
    <w:rPr>
      <w:rFonts w:ascii="Calibri" w:hAnsi="Calibri" w:cs="Calibri"/>
      <w:color w:val="000000"/>
      <w:sz w:val="22"/>
      <w:szCs w:val="22"/>
    </w:rPr>
  </w:style>
  <w:style w:type="paragraph" w:customStyle="1" w:styleId="Style16">
    <w:name w:val="Style16"/>
    <w:basedOn w:val="Normal"/>
    <w:uiPriority w:val="99"/>
    <w:rsid w:val="009D45EC"/>
    <w:pPr>
      <w:widowControl w:val="0"/>
      <w:autoSpaceDE w:val="0"/>
      <w:autoSpaceDN w:val="0"/>
      <w:adjustRightInd w:val="0"/>
      <w:ind w:firstLine="0"/>
      <w:jc w:val="left"/>
    </w:pPr>
    <w:rPr>
      <w:rFonts w:ascii="Palatino Linotype" w:hAnsi="Palatino Linotype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9D45EC"/>
    <w:pPr>
      <w:spacing w:after="0" w:line="240" w:lineRule="auto"/>
    </w:pPr>
    <w:rPr>
      <w:rFonts w:ascii="Calibri" w:eastAsia="Calibri" w:hAnsi="Calibri" w:cs="Microsoft Himalaya"/>
      <w:lang w:val="en-US"/>
    </w:rPr>
  </w:style>
  <w:style w:type="character" w:customStyle="1" w:styleId="FontStyle19">
    <w:name w:val="Font Style19"/>
    <w:uiPriority w:val="99"/>
    <w:rsid w:val="009D45EC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uiPriority w:val="99"/>
    <w:rsid w:val="009D45EC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uiPriority w:val="99"/>
    <w:rsid w:val="009D45EC"/>
    <w:rPr>
      <w:rFonts w:ascii="Times New Roman" w:hAnsi="Times New Roman" w:cs="Times New Roman"/>
      <w:i/>
      <w:iCs/>
      <w:sz w:val="24"/>
      <w:szCs w:val="24"/>
    </w:rPr>
  </w:style>
  <w:style w:type="paragraph" w:customStyle="1" w:styleId="forma">
    <w:name w:val="forma"/>
    <w:basedOn w:val="Normal"/>
    <w:rsid w:val="009D45EC"/>
    <w:pPr>
      <w:ind w:firstLine="567"/>
    </w:pPr>
    <w:rPr>
      <w:rFonts w:ascii="Arial" w:eastAsia="SimSun" w:hAnsi="Arial" w:cs="Arial"/>
      <w:lang w:val="en-US"/>
    </w:rPr>
  </w:style>
  <w:style w:type="paragraph" w:customStyle="1" w:styleId="pb">
    <w:name w:val="pb"/>
    <w:basedOn w:val="Normal"/>
    <w:rsid w:val="009D45EC"/>
    <w:pPr>
      <w:ind w:firstLine="0"/>
      <w:jc w:val="center"/>
    </w:pPr>
    <w:rPr>
      <w:rFonts w:eastAsia="SimSun"/>
      <w:i/>
      <w:iCs/>
      <w:color w:val="663300"/>
      <w:lang w:val="en-US"/>
    </w:rPr>
  </w:style>
  <w:style w:type="paragraph" w:customStyle="1" w:styleId="cu">
    <w:name w:val="cu"/>
    <w:basedOn w:val="Normal"/>
    <w:rsid w:val="009D45EC"/>
    <w:pPr>
      <w:spacing w:before="45"/>
      <w:ind w:left="1134" w:right="567" w:hanging="567"/>
    </w:pPr>
    <w:rPr>
      <w:rFonts w:eastAsia="SimSun"/>
      <w:lang w:val="en-US"/>
    </w:rPr>
  </w:style>
  <w:style w:type="paragraph" w:customStyle="1" w:styleId="cut">
    <w:name w:val="cut"/>
    <w:basedOn w:val="Normal"/>
    <w:rsid w:val="009D45EC"/>
    <w:pPr>
      <w:ind w:left="567" w:right="567" w:firstLine="567"/>
      <w:jc w:val="center"/>
    </w:pPr>
    <w:rPr>
      <w:rFonts w:eastAsia="SimSun"/>
      <w:b/>
      <w:bCs/>
      <w:lang w:val="en-US"/>
    </w:rPr>
  </w:style>
  <w:style w:type="paragraph" w:customStyle="1" w:styleId="nt">
    <w:name w:val="nt"/>
    <w:basedOn w:val="Normal"/>
    <w:rsid w:val="009D45EC"/>
    <w:pPr>
      <w:ind w:left="567" w:right="567" w:hanging="567"/>
    </w:pPr>
    <w:rPr>
      <w:rFonts w:eastAsia="SimSun"/>
      <w:i/>
      <w:iCs/>
      <w:color w:val="663300"/>
      <w:lang w:val="en-US"/>
    </w:rPr>
  </w:style>
  <w:style w:type="paragraph" w:customStyle="1" w:styleId="sm">
    <w:name w:val="sm"/>
    <w:basedOn w:val="Normal"/>
    <w:rsid w:val="009D45EC"/>
    <w:pPr>
      <w:ind w:firstLine="567"/>
      <w:jc w:val="left"/>
    </w:pPr>
    <w:rPr>
      <w:rFonts w:eastAsia="SimSun"/>
      <w:b/>
      <w:bCs/>
      <w:lang w:val="en-US"/>
    </w:rPr>
  </w:style>
  <w:style w:type="paragraph" w:customStyle="1" w:styleId="js">
    <w:name w:val="js"/>
    <w:basedOn w:val="Normal"/>
    <w:rsid w:val="009D45EC"/>
    <w:pPr>
      <w:ind w:firstLine="0"/>
    </w:pPr>
    <w:rPr>
      <w:rFonts w:eastAsia="SimSun"/>
      <w:sz w:val="24"/>
      <w:szCs w:val="24"/>
      <w:lang w:val="en-US"/>
    </w:rPr>
  </w:style>
  <w:style w:type="paragraph" w:customStyle="1" w:styleId="lf">
    <w:name w:val="lf"/>
    <w:basedOn w:val="Normal"/>
    <w:rsid w:val="009D45EC"/>
    <w:pPr>
      <w:ind w:firstLine="0"/>
      <w:jc w:val="left"/>
    </w:pPr>
    <w:rPr>
      <w:rFonts w:eastAsia="SimSun"/>
      <w:sz w:val="24"/>
      <w:szCs w:val="24"/>
      <w:lang w:val="en-US"/>
    </w:rPr>
  </w:style>
  <w:style w:type="character" w:customStyle="1" w:styleId="1d">
    <w:name w:val="Текст выноски Знак1"/>
    <w:uiPriority w:val="99"/>
    <w:semiHidden/>
    <w:rsid w:val="009D45EC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9D45EC"/>
    <w:rPr>
      <w:lang w:val="ru-RU"/>
    </w:rPr>
  </w:style>
  <w:style w:type="character" w:customStyle="1" w:styleId="docaccesstitle">
    <w:name w:val="docaccess_title"/>
    <w:basedOn w:val="DefaultParagraphFont"/>
    <w:rsid w:val="009D45EC"/>
  </w:style>
  <w:style w:type="paragraph" w:customStyle="1" w:styleId="bodytextd">
    <w:name w:val="bodytextd"/>
    <w:basedOn w:val="Normal"/>
    <w:rsid w:val="009D45EC"/>
    <w:pPr>
      <w:spacing w:before="100" w:beforeAutospacing="1" w:after="100" w:afterAutospacing="1"/>
      <w:ind w:firstLine="0"/>
      <w:jc w:val="left"/>
    </w:pPr>
    <w:rPr>
      <w:sz w:val="24"/>
      <w:szCs w:val="24"/>
      <w:lang w:eastAsia="zh-CN" w:bidi="bo-CN"/>
    </w:rPr>
  </w:style>
  <w:style w:type="numbering" w:customStyle="1" w:styleId="25">
    <w:name w:val="Нет списка2"/>
    <w:next w:val="NoList"/>
    <w:uiPriority w:val="99"/>
    <w:semiHidden/>
    <w:unhideWhenUsed/>
    <w:rsid w:val="009D45EC"/>
  </w:style>
  <w:style w:type="paragraph" w:customStyle="1" w:styleId="61">
    <w:name w:val="Заголовок 61"/>
    <w:basedOn w:val="Normal"/>
    <w:next w:val="Normal"/>
    <w:uiPriority w:val="9"/>
    <w:unhideWhenUsed/>
    <w:qFormat/>
    <w:rsid w:val="009D45EC"/>
    <w:pPr>
      <w:keepNext/>
      <w:keepLines/>
      <w:spacing w:before="200" w:after="160" w:line="276" w:lineRule="auto"/>
      <w:ind w:firstLine="0"/>
      <w:jc w:val="left"/>
      <w:outlineLvl w:val="5"/>
    </w:pPr>
    <w:rPr>
      <w:rFonts w:ascii="Calibri Light" w:eastAsia="SimSun" w:hAnsi="Calibri Light"/>
      <w:i/>
      <w:iCs/>
      <w:color w:val="1F4D78"/>
      <w:sz w:val="24"/>
      <w:szCs w:val="22"/>
      <w:lang w:val="en-US"/>
    </w:rPr>
  </w:style>
  <w:style w:type="numbering" w:customStyle="1" w:styleId="112">
    <w:name w:val="Нет списка11"/>
    <w:next w:val="NoList"/>
    <w:uiPriority w:val="99"/>
    <w:semiHidden/>
    <w:unhideWhenUsed/>
    <w:rsid w:val="009D45EC"/>
  </w:style>
  <w:style w:type="paragraph" w:customStyle="1" w:styleId="1e">
    <w:name w:val="Текст выноски1"/>
    <w:basedOn w:val="Normal"/>
    <w:next w:val="BalloonText"/>
    <w:uiPriority w:val="99"/>
    <w:semiHidden/>
    <w:rsid w:val="009D45EC"/>
    <w:pPr>
      <w:spacing w:after="160" w:line="259" w:lineRule="auto"/>
      <w:ind w:firstLine="0"/>
      <w:jc w:val="left"/>
    </w:pPr>
    <w:rPr>
      <w:rFonts w:ascii="Tahoma" w:eastAsia="Calibri" w:hAnsi="Tahoma"/>
      <w:sz w:val="16"/>
      <w:szCs w:val="16"/>
      <w:lang w:val="en-US"/>
    </w:rPr>
  </w:style>
  <w:style w:type="paragraph" w:customStyle="1" w:styleId="1f">
    <w:name w:val="Текст примечания1"/>
    <w:basedOn w:val="Normal"/>
    <w:next w:val="CommentText"/>
    <w:uiPriority w:val="99"/>
    <w:semiHidden/>
    <w:rsid w:val="009D45EC"/>
    <w:pPr>
      <w:spacing w:after="200" w:line="259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113">
    <w:name w:val="Оглавление 11"/>
    <w:basedOn w:val="Normal"/>
    <w:next w:val="Normal"/>
    <w:autoRedefine/>
    <w:uiPriority w:val="39"/>
    <w:unhideWhenUsed/>
    <w:rsid w:val="009D45EC"/>
    <w:pPr>
      <w:spacing w:after="100" w:line="276" w:lineRule="auto"/>
      <w:ind w:firstLine="0"/>
      <w:jc w:val="left"/>
    </w:pPr>
    <w:rPr>
      <w:rFonts w:ascii="Calibri" w:eastAsia="SimSun" w:hAnsi="Calibri"/>
      <w:sz w:val="24"/>
      <w:szCs w:val="22"/>
      <w:lang w:val="en-US"/>
    </w:rPr>
  </w:style>
  <w:style w:type="paragraph" w:customStyle="1" w:styleId="211">
    <w:name w:val="Оглавление 21"/>
    <w:basedOn w:val="Normal"/>
    <w:next w:val="Normal"/>
    <w:autoRedefine/>
    <w:uiPriority w:val="39"/>
    <w:unhideWhenUsed/>
    <w:rsid w:val="009D45EC"/>
    <w:pPr>
      <w:spacing w:after="100" w:line="276" w:lineRule="auto"/>
      <w:ind w:left="220" w:firstLine="0"/>
      <w:jc w:val="left"/>
    </w:pPr>
    <w:rPr>
      <w:rFonts w:ascii="Calibri" w:eastAsia="SimSun" w:hAnsi="Calibri"/>
      <w:sz w:val="24"/>
      <w:szCs w:val="22"/>
      <w:lang w:val="en-US"/>
    </w:rPr>
  </w:style>
  <w:style w:type="paragraph" w:customStyle="1" w:styleId="310">
    <w:name w:val="Оглавление 31"/>
    <w:basedOn w:val="Normal"/>
    <w:next w:val="Normal"/>
    <w:autoRedefine/>
    <w:uiPriority w:val="39"/>
    <w:unhideWhenUsed/>
    <w:rsid w:val="009D45EC"/>
    <w:pPr>
      <w:spacing w:after="100" w:line="276" w:lineRule="auto"/>
      <w:ind w:left="440" w:firstLine="0"/>
      <w:jc w:val="left"/>
    </w:pPr>
    <w:rPr>
      <w:rFonts w:ascii="Calibri" w:eastAsia="SimSun" w:hAnsi="Calibri"/>
      <w:sz w:val="24"/>
      <w:szCs w:val="22"/>
      <w:lang w:val="en-US"/>
    </w:rPr>
  </w:style>
  <w:style w:type="paragraph" w:customStyle="1" w:styleId="410">
    <w:name w:val="Оглавление 41"/>
    <w:basedOn w:val="Normal"/>
    <w:next w:val="Normal"/>
    <w:autoRedefine/>
    <w:uiPriority w:val="39"/>
    <w:unhideWhenUsed/>
    <w:rsid w:val="009D45EC"/>
    <w:pPr>
      <w:spacing w:after="100" w:line="276" w:lineRule="auto"/>
      <w:ind w:left="660" w:firstLine="0"/>
      <w:jc w:val="left"/>
    </w:pPr>
    <w:rPr>
      <w:rFonts w:ascii="Calibri" w:eastAsia="SimSun" w:hAnsi="Calibri"/>
      <w:sz w:val="24"/>
      <w:szCs w:val="22"/>
      <w:lang w:val="en-US"/>
    </w:rPr>
  </w:style>
  <w:style w:type="paragraph" w:customStyle="1" w:styleId="510">
    <w:name w:val="Оглавление 51"/>
    <w:basedOn w:val="Normal"/>
    <w:next w:val="Normal"/>
    <w:autoRedefine/>
    <w:uiPriority w:val="39"/>
    <w:unhideWhenUsed/>
    <w:rsid w:val="009D45EC"/>
    <w:pPr>
      <w:spacing w:after="100" w:line="276" w:lineRule="auto"/>
      <w:ind w:left="880" w:firstLine="0"/>
      <w:jc w:val="left"/>
    </w:pPr>
    <w:rPr>
      <w:rFonts w:ascii="Calibri" w:eastAsia="SimSun" w:hAnsi="Calibri"/>
      <w:sz w:val="24"/>
      <w:szCs w:val="22"/>
      <w:lang w:val="en-US"/>
    </w:rPr>
  </w:style>
  <w:style w:type="paragraph" w:customStyle="1" w:styleId="1f0">
    <w:name w:val="Заголовок оглавления1"/>
    <w:basedOn w:val="Heading1"/>
    <w:next w:val="Normal"/>
    <w:uiPriority w:val="39"/>
    <w:unhideWhenUsed/>
    <w:qFormat/>
    <w:rsid w:val="009D45EC"/>
    <w:pPr>
      <w:keepLines/>
      <w:numPr>
        <w:numId w:val="0"/>
      </w:numPr>
      <w:suppressAutoHyphens w:val="0"/>
      <w:spacing w:after="160" w:line="276" w:lineRule="auto"/>
      <w:outlineLvl w:val="9"/>
    </w:pPr>
    <w:rPr>
      <w:rFonts w:ascii="Calibri Light" w:hAnsi="Calibri Light"/>
      <w:bCs/>
      <w:color w:val="2E74B5"/>
      <w:lang w:val="en-US" w:eastAsia="ja-JP"/>
    </w:rPr>
  </w:style>
  <w:style w:type="numbering" w:customStyle="1" w:styleId="1110">
    <w:name w:val="Нет списка111"/>
    <w:next w:val="NoList"/>
    <w:uiPriority w:val="99"/>
    <w:semiHidden/>
    <w:unhideWhenUsed/>
    <w:rsid w:val="009D45EC"/>
  </w:style>
  <w:style w:type="character" w:customStyle="1" w:styleId="511">
    <w:name w:val="Заголовок 5 Знак1"/>
    <w:uiPriority w:val="9"/>
    <w:semiHidden/>
    <w:rsid w:val="009D45EC"/>
    <w:rPr>
      <w:rFonts w:ascii="Calibri Light" w:eastAsia="Times New Roman" w:hAnsi="Calibri Light" w:cs="Times New Roman"/>
      <w:color w:val="2E74B5"/>
    </w:rPr>
  </w:style>
  <w:style w:type="character" w:customStyle="1" w:styleId="610">
    <w:name w:val="Заголовок 6 Знак1"/>
    <w:uiPriority w:val="9"/>
    <w:semiHidden/>
    <w:rsid w:val="009D45EC"/>
    <w:rPr>
      <w:rFonts w:ascii="Calibri Light" w:eastAsia="Times New Roman" w:hAnsi="Calibri Light" w:cs="Times New Roman"/>
      <w:color w:val="1F4D78"/>
    </w:rPr>
  </w:style>
  <w:style w:type="character" w:customStyle="1" w:styleId="26">
    <w:name w:val="Текст выноски Знак2"/>
    <w:uiPriority w:val="99"/>
    <w:semiHidden/>
    <w:rsid w:val="009D45EC"/>
    <w:rPr>
      <w:rFonts w:ascii="Segoe UI" w:hAnsi="Segoe UI" w:cs="Segoe UI"/>
      <w:sz w:val="18"/>
      <w:szCs w:val="18"/>
    </w:rPr>
  </w:style>
  <w:style w:type="character" w:customStyle="1" w:styleId="1f1">
    <w:name w:val="Заголовок Знак1"/>
    <w:uiPriority w:val="10"/>
    <w:rsid w:val="009D45E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blk">
    <w:name w:val="blk"/>
    <w:rsid w:val="009D45EC"/>
  </w:style>
  <w:style w:type="numbering" w:customStyle="1" w:styleId="32">
    <w:name w:val="Нет списка3"/>
    <w:next w:val="NoList"/>
    <w:uiPriority w:val="99"/>
    <w:semiHidden/>
    <w:unhideWhenUsed/>
    <w:rsid w:val="009D45EC"/>
  </w:style>
  <w:style w:type="character" w:customStyle="1" w:styleId="notranslate">
    <w:name w:val="notranslate"/>
    <w:basedOn w:val="DefaultParagraphFont"/>
    <w:rsid w:val="009D4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5E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45EC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45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45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45EC"/>
    <w:pPr>
      <w:keepNext/>
      <w:keepLines/>
      <w:spacing w:before="200" w:line="276" w:lineRule="auto"/>
      <w:ind w:firstLine="0"/>
      <w:jc w:val="left"/>
      <w:outlineLvl w:val="3"/>
    </w:pPr>
    <w:rPr>
      <w:rFonts w:ascii="Calibri Light" w:eastAsia="SimSun" w:hAnsi="Calibri Light" w:cs="Microsoft Himalaya"/>
      <w:b/>
      <w:bCs/>
      <w:i/>
      <w:iCs/>
      <w:color w:val="5B9BD5"/>
      <w:sz w:val="24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45EC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9D45EC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9D45EC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9D45EC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9D45EC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45EC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9D45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9D45E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rsid w:val="009D45EC"/>
    <w:rPr>
      <w:rFonts w:ascii="Calibri Light" w:eastAsia="SimSun" w:hAnsi="Calibri Light" w:cs="Microsoft Himalaya"/>
      <w:b/>
      <w:bCs/>
      <w:i/>
      <w:iCs/>
      <w:color w:val="5B9BD5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9D45EC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uiPriority w:val="9"/>
    <w:rsid w:val="009D45EC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rsid w:val="009D45EC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rsid w:val="009D45EC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rsid w:val="009D45EC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9D45EC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9D45EC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9D45E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5E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9D45E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5E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unhideWhenUsed/>
    <w:rsid w:val="009D45EC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9D45E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9D45EC"/>
    <w:rPr>
      <w:color w:val="0000FF"/>
      <w:u w:val="single"/>
    </w:rPr>
  </w:style>
  <w:style w:type="paragraph" w:customStyle="1" w:styleId="cn">
    <w:name w:val="cn"/>
    <w:basedOn w:val="Normal"/>
    <w:rsid w:val="009D45EC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9D45EC"/>
  </w:style>
  <w:style w:type="paragraph" w:styleId="BalloonText">
    <w:name w:val="Balloon Text"/>
    <w:basedOn w:val="Normal"/>
    <w:link w:val="BalloonTextChar"/>
    <w:uiPriority w:val="99"/>
    <w:semiHidden/>
    <w:unhideWhenUsed/>
    <w:rsid w:val="009D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5EC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rsid w:val="009D45EC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9D45EC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9D45E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rsid w:val="009D45EC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9D45EC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rsid w:val="009D45EC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9D45EC"/>
    <w:rPr>
      <w:rFonts w:ascii="Wingdings 2" w:hAnsi="Wingdings 2"/>
    </w:rPr>
  </w:style>
  <w:style w:type="character" w:customStyle="1" w:styleId="WW8Num6z0">
    <w:name w:val="WW8Num6z0"/>
    <w:rsid w:val="009D45EC"/>
    <w:rPr>
      <w:rFonts w:ascii="Wingdings" w:hAnsi="Wingdings"/>
      <w:sz w:val="16"/>
    </w:rPr>
  </w:style>
  <w:style w:type="character" w:customStyle="1" w:styleId="WW8Num6z1">
    <w:name w:val="WW8Num6z1"/>
    <w:rsid w:val="009D45EC"/>
    <w:rPr>
      <w:rFonts w:ascii="Courier New" w:hAnsi="Courier New"/>
    </w:rPr>
  </w:style>
  <w:style w:type="character" w:customStyle="1" w:styleId="WW8Num6z2">
    <w:name w:val="WW8Num6z2"/>
    <w:rsid w:val="009D45EC"/>
    <w:rPr>
      <w:rFonts w:ascii="Wingdings" w:hAnsi="Wingdings"/>
    </w:rPr>
  </w:style>
  <w:style w:type="character" w:customStyle="1" w:styleId="WW8Num6z3">
    <w:name w:val="WW8Num6z3"/>
    <w:rsid w:val="009D45EC"/>
    <w:rPr>
      <w:rFonts w:ascii="Symbol" w:hAnsi="Symbol"/>
    </w:rPr>
  </w:style>
  <w:style w:type="character" w:customStyle="1" w:styleId="WW8Num7z0">
    <w:name w:val="WW8Num7z0"/>
    <w:rsid w:val="009D45EC"/>
    <w:rPr>
      <w:rFonts w:ascii="Symbol" w:hAnsi="Symbol"/>
    </w:rPr>
  </w:style>
  <w:style w:type="character" w:customStyle="1" w:styleId="WW8Num10z0">
    <w:name w:val="WW8Num10z0"/>
    <w:rsid w:val="009D45EC"/>
    <w:rPr>
      <w:rFonts w:ascii="Symbol" w:hAnsi="Symbol"/>
    </w:rPr>
  </w:style>
  <w:style w:type="character" w:customStyle="1" w:styleId="WW8Num10z1">
    <w:name w:val="WW8Num10z1"/>
    <w:rsid w:val="009D45EC"/>
    <w:rPr>
      <w:rFonts w:ascii="Courier New" w:hAnsi="Courier New"/>
    </w:rPr>
  </w:style>
  <w:style w:type="character" w:customStyle="1" w:styleId="WW8Num10z2">
    <w:name w:val="WW8Num10z2"/>
    <w:rsid w:val="009D45EC"/>
    <w:rPr>
      <w:rFonts w:ascii="Wingdings" w:hAnsi="Wingdings"/>
    </w:rPr>
  </w:style>
  <w:style w:type="character" w:customStyle="1" w:styleId="WW8Num11z0">
    <w:name w:val="WW8Num11z0"/>
    <w:rsid w:val="009D45EC"/>
    <w:rPr>
      <w:rFonts w:ascii="Symbol" w:hAnsi="Symbol"/>
    </w:rPr>
  </w:style>
  <w:style w:type="character" w:customStyle="1" w:styleId="WW8Num11z1">
    <w:name w:val="WW8Num11z1"/>
    <w:rsid w:val="009D45EC"/>
    <w:rPr>
      <w:rFonts w:ascii="Courier New" w:hAnsi="Courier New"/>
    </w:rPr>
  </w:style>
  <w:style w:type="character" w:customStyle="1" w:styleId="WW8Num11z2">
    <w:name w:val="WW8Num11z2"/>
    <w:rsid w:val="009D45EC"/>
    <w:rPr>
      <w:rFonts w:ascii="Wingdings" w:hAnsi="Wingdings"/>
    </w:rPr>
  </w:style>
  <w:style w:type="character" w:customStyle="1" w:styleId="WW8Num12z0">
    <w:name w:val="WW8Num12z0"/>
    <w:rsid w:val="009D45EC"/>
    <w:rPr>
      <w:rFonts w:ascii="Symbol" w:hAnsi="Symbol"/>
    </w:rPr>
  </w:style>
  <w:style w:type="character" w:customStyle="1" w:styleId="WW8Num12z1">
    <w:name w:val="WW8Num12z1"/>
    <w:rsid w:val="009D45EC"/>
    <w:rPr>
      <w:rFonts w:ascii="Courier New" w:hAnsi="Courier New"/>
    </w:rPr>
  </w:style>
  <w:style w:type="character" w:customStyle="1" w:styleId="WW8Num12z2">
    <w:name w:val="WW8Num12z2"/>
    <w:rsid w:val="009D45EC"/>
    <w:rPr>
      <w:rFonts w:ascii="Wingdings" w:hAnsi="Wingdings"/>
    </w:rPr>
  </w:style>
  <w:style w:type="character" w:customStyle="1" w:styleId="WW8Num13z0">
    <w:name w:val="WW8Num13z0"/>
    <w:rsid w:val="009D45EC"/>
    <w:rPr>
      <w:rFonts w:ascii="Wingdings" w:hAnsi="Wingdings"/>
      <w:sz w:val="16"/>
    </w:rPr>
  </w:style>
  <w:style w:type="character" w:customStyle="1" w:styleId="WW8Num13z1">
    <w:name w:val="WW8Num13z1"/>
    <w:rsid w:val="009D45EC"/>
    <w:rPr>
      <w:rFonts w:ascii="Courier New" w:hAnsi="Courier New"/>
    </w:rPr>
  </w:style>
  <w:style w:type="character" w:customStyle="1" w:styleId="WW8Num13z2">
    <w:name w:val="WW8Num13z2"/>
    <w:rsid w:val="009D45EC"/>
    <w:rPr>
      <w:rFonts w:ascii="Wingdings" w:hAnsi="Wingdings"/>
    </w:rPr>
  </w:style>
  <w:style w:type="character" w:customStyle="1" w:styleId="WW8Num13z3">
    <w:name w:val="WW8Num13z3"/>
    <w:rsid w:val="009D45EC"/>
    <w:rPr>
      <w:rFonts w:ascii="Symbol" w:hAnsi="Symbol"/>
    </w:rPr>
  </w:style>
  <w:style w:type="character" w:customStyle="1" w:styleId="WW8Num15z0">
    <w:name w:val="WW8Num15z0"/>
    <w:rsid w:val="009D45EC"/>
    <w:rPr>
      <w:rFonts w:ascii="Times New Roman" w:hAnsi="Times New Roman"/>
    </w:rPr>
  </w:style>
  <w:style w:type="character" w:customStyle="1" w:styleId="WW8Num16z0">
    <w:name w:val="WW8Num16z0"/>
    <w:rsid w:val="009D45EC"/>
    <w:rPr>
      <w:rFonts w:ascii="Symbol" w:hAnsi="Symbol"/>
      <w:sz w:val="16"/>
    </w:rPr>
  </w:style>
  <w:style w:type="character" w:customStyle="1" w:styleId="WW8Num17z0">
    <w:name w:val="WW8Num17z0"/>
    <w:rsid w:val="009D45EC"/>
    <w:rPr>
      <w:rFonts w:ascii="Times New Roman" w:hAnsi="Times New Roman"/>
    </w:rPr>
  </w:style>
  <w:style w:type="character" w:customStyle="1" w:styleId="WW8Num17z1">
    <w:name w:val="WW8Num17z1"/>
    <w:rsid w:val="009D45EC"/>
    <w:rPr>
      <w:rFonts w:ascii="Courier New" w:hAnsi="Courier New"/>
    </w:rPr>
  </w:style>
  <w:style w:type="character" w:customStyle="1" w:styleId="WW8Num17z2">
    <w:name w:val="WW8Num17z2"/>
    <w:rsid w:val="009D45EC"/>
    <w:rPr>
      <w:rFonts w:ascii="Wingdings" w:hAnsi="Wingdings"/>
    </w:rPr>
  </w:style>
  <w:style w:type="character" w:customStyle="1" w:styleId="WW8Num17z3">
    <w:name w:val="WW8Num17z3"/>
    <w:rsid w:val="009D45EC"/>
    <w:rPr>
      <w:rFonts w:ascii="Symbol" w:hAnsi="Symbol"/>
    </w:rPr>
  </w:style>
  <w:style w:type="character" w:customStyle="1" w:styleId="WW8Num21z0">
    <w:name w:val="WW8Num21z0"/>
    <w:rsid w:val="009D45EC"/>
    <w:rPr>
      <w:rFonts w:ascii="Symbol" w:hAnsi="Symbol"/>
    </w:rPr>
  </w:style>
  <w:style w:type="character" w:customStyle="1" w:styleId="WW8Num22z0">
    <w:name w:val="WW8Num22z0"/>
    <w:rsid w:val="009D45EC"/>
    <w:rPr>
      <w:rFonts w:ascii="Symbol" w:hAnsi="Symbol"/>
    </w:rPr>
  </w:style>
  <w:style w:type="character" w:customStyle="1" w:styleId="WW8Num24z0">
    <w:name w:val="WW8Num24z0"/>
    <w:rsid w:val="009D45EC"/>
    <w:rPr>
      <w:rFonts w:ascii="Symbol" w:hAnsi="Symbol"/>
    </w:rPr>
  </w:style>
  <w:style w:type="character" w:customStyle="1" w:styleId="WW8Num26z1">
    <w:name w:val="WW8Num26z1"/>
    <w:rsid w:val="009D45EC"/>
    <w:rPr>
      <w:rFonts w:ascii="Courier New" w:hAnsi="Courier New"/>
    </w:rPr>
  </w:style>
  <w:style w:type="character" w:customStyle="1" w:styleId="WW8Num26z2">
    <w:name w:val="WW8Num26z2"/>
    <w:rsid w:val="009D45EC"/>
    <w:rPr>
      <w:rFonts w:ascii="Wingdings" w:hAnsi="Wingdings"/>
    </w:rPr>
  </w:style>
  <w:style w:type="character" w:customStyle="1" w:styleId="WW8Num26z3">
    <w:name w:val="WW8Num26z3"/>
    <w:rsid w:val="009D45EC"/>
    <w:rPr>
      <w:rFonts w:ascii="Symbol" w:hAnsi="Symbol"/>
    </w:rPr>
  </w:style>
  <w:style w:type="character" w:customStyle="1" w:styleId="DefaultParagraphFont1">
    <w:name w:val="Default Paragraph Font1"/>
    <w:rsid w:val="009D45EC"/>
  </w:style>
  <w:style w:type="character" w:styleId="PageNumber">
    <w:name w:val="page number"/>
    <w:uiPriority w:val="99"/>
    <w:rsid w:val="009D45EC"/>
    <w:rPr>
      <w:rFonts w:cs="Times New Roman"/>
    </w:rPr>
  </w:style>
  <w:style w:type="character" w:customStyle="1" w:styleId="FootnoteCharacters">
    <w:name w:val="Footnote Characters"/>
    <w:rsid w:val="009D45EC"/>
    <w:rPr>
      <w:vertAlign w:val="superscript"/>
    </w:rPr>
  </w:style>
  <w:style w:type="character" w:styleId="FollowedHyperlink">
    <w:name w:val="FollowedHyperlink"/>
    <w:uiPriority w:val="99"/>
    <w:rsid w:val="009D45EC"/>
    <w:rPr>
      <w:color w:val="800080"/>
      <w:u w:val="single"/>
    </w:rPr>
  </w:style>
  <w:style w:type="character" w:customStyle="1" w:styleId="Heading3CharCharCharChar">
    <w:name w:val="Heading 3 Char Char Char Char"/>
    <w:rsid w:val="009D45EC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9D45EC"/>
    <w:rPr>
      <w:rFonts w:cs="Times New Roman"/>
    </w:rPr>
  </w:style>
  <w:style w:type="character" w:customStyle="1" w:styleId="primfunc12">
    <w:name w:val="prim_func12"/>
    <w:rsid w:val="009D45EC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9D45EC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9D45EC"/>
    <w:rPr>
      <w:vertAlign w:val="superscript"/>
    </w:rPr>
  </w:style>
  <w:style w:type="character" w:customStyle="1" w:styleId="Foootnote">
    <w:name w:val="Foootnote"/>
    <w:rsid w:val="009D45EC"/>
    <w:rPr>
      <w:color w:val="000000"/>
      <w:vertAlign w:val="superscript"/>
    </w:rPr>
  </w:style>
  <w:style w:type="character" w:styleId="Strong">
    <w:name w:val="Strong"/>
    <w:uiPriority w:val="22"/>
    <w:qFormat/>
    <w:rsid w:val="009D45EC"/>
    <w:rPr>
      <w:b/>
    </w:rPr>
  </w:style>
  <w:style w:type="character" w:customStyle="1" w:styleId="NormalWebChar">
    <w:name w:val="Normal (Web) Char"/>
    <w:rsid w:val="009D45EC"/>
    <w:rPr>
      <w:sz w:val="24"/>
      <w:lang w:val="en-US" w:eastAsia="x-none"/>
    </w:rPr>
  </w:style>
  <w:style w:type="character" w:styleId="Emphasis">
    <w:name w:val="Emphasis"/>
    <w:qFormat/>
    <w:rsid w:val="009D45EC"/>
    <w:rPr>
      <w:i/>
    </w:rPr>
  </w:style>
  <w:style w:type="character" w:customStyle="1" w:styleId="BodyTextIndent3Char">
    <w:name w:val="Body Text Indent 3 Char"/>
    <w:rsid w:val="009D45EC"/>
    <w:rPr>
      <w:sz w:val="16"/>
      <w:lang w:val="en-AU" w:eastAsia="x-none"/>
    </w:rPr>
  </w:style>
  <w:style w:type="character" w:styleId="EndnoteReference">
    <w:name w:val="endnote reference"/>
    <w:semiHidden/>
    <w:rsid w:val="009D45EC"/>
    <w:rPr>
      <w:vertAlign w:val="superscript"/>
    </w:rPr>
  </w:style>
  <w:style w:type="character" w:customStyle="1" w:styleId="EndnoteCharacters">
    <w:name w:val="Endnote Characters"/>
    <w:rsid w:val="009D45EC"/>
  </w:style>
  <w:style w:type="paragraph" w:customStyle="1" w:styleId="Heading">
    <w:name w:val="Heading"/>
    <w:basedOn w:val="Normal"/>
    <w:next w:val="BodyText"/>
    <w:rsid w:val="009D45EC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9D45EC"/>
  </w:style>
  <w:style w:type="paragraph" w:customStyle="1" w:styleId="Index">
    <w:name w:val="Index"/>
    <w:basedOn w:val="Normal"/>
    <w:rsid w:val="009D45EC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qFormat/>
    <w:rsid w:val="009D45EC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rsid w:val="009D45EC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9D45EC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9D45EC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9D45EC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9D45EC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uiPriority w:val="99"/>
    <w:semiHidden/>
    <w:rsid w:val="009D45EC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5EC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9D45EC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9D45EC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5EC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D45EC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9D45EC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odyTextIndent2">
    <w:name w:val="Body Text Indent 2"/>
    <w:basedOn w:val="Normal"/>
    <w:link w:val="BodyTextIndent2Char"/>
    <w:rsid w:val="009D45EC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9D45EC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9D45EC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9D45EC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9D45EC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9D45EC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45EC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9D45EC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9D45EC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9D45E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uiPriority w:val="9"/>
    <w:qFormat/>
    <w:rsid w:val="009D45EC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9D45EC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9D45EC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9D45EC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9D45EC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9D45EC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9D45EC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9D45EC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9D45EC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9D45EC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9D45EC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9D45EC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9D45EC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9D45EC"/>
  </w:style>
  <w:style w:type="paragraph" w:customStyle="1" w:styleId="TableHeading">
    <w:name w:val="Table Heading"/>
    <w:basedOn w:val="TableContents"/>
    <w:rsid w:val="009D45EC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9D45EC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9D45EC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9D45EC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9D45EC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9D45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9D45EC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9D45EC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9D45EC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9D45EC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9D45EC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9D45EC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9D45EC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9D45EC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9D45EC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9D45EC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9D45EC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9D45EC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9D45EC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9D45EC"/>
    <w:rPr>
      <w:rFonts w:cs="Times New Roman"/>
    </w:rPr>
  </w:style>
  <w:style w:type="paragraph" w:customStyle="1" w:styleId="Listparagraf1">
    <w:name w:val="Listă paragraf1"/>
    <w:basedOn w:val="Normal"/>
    <w:rsid w:val="009D45EC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9D45EC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9D45EC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9D45EC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9D45EC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9D45EC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9D45EC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9D45EC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9D45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9D45EC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9D45EC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9D45EC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9D45EC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9D45EC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9D45EC"/>
  </w:style>
  <w:style w:type="character" w:customStyle="1" w:styleId="apple-converted-space">
    <w:name w:val="apple-converted-space"/>
    <w:basedOn w:val="DefaultParagraphFont"/>
    <w:rsid w:val="009D45EC"/>
  </w:style>
  <w:style w:type="character" w:customStyle="1" w:styleId="docheader1">
    <w:name w:val="doc_header1"/>
    <w:basedOn w:val="DefaultParagraphFont"/>
    <w:rsid w:val="009D45EC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9D45EC"/>
  </w:style>
  <w:style w:type="character" w:styleId="CommentReference">
    <w:name w:val="annotation reference"/>
    <w:basedOn w:val="DefaultParagraphFont"/>
    <w:uiPriority w:val="99"/>
    <w:unhideWhenUsed/>
    <w:rsid w:val="009D45EC"/>
    <w:rPr>
      <w:sz w:val="16"/>
      <w:szCs w:val="16"/>
    </w:rPr>
  </w:style>
  <w:style w:type="character" w:customStyle="1" w:styleId="docbody">
    <w:name w:val="doc_body"/>
    <w:basedOn w:val="DefaultParagraphFont"/>
    <w:rsid w:val="009D45EC"/>
  </w:style>
  <w:style w:type="table" w:styleId="TableGrid">
    <w:name w:val="Table Grid"/>
    <w:basedOn w:val="TableNormal"/>
    <w:uiPriority w:val="59"/>
    <w:rsid w:val="009D45EC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9D45EC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D45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D45E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9D45EC"/>
  </w:style>
  <w:style w:type="paragraph" w:styleId="NoSpacing">
    <w:name w:val="No Spacing"/>
    <w:uiPriority w:val="1"/>
    <w:qFormat/>
    <w:rsid w:val="009D45EC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9D45EC"/>
    <w:rPr>
      <w:b/>
      <w:bCs/>
      <w:smallCaps/>
      <w:spacing w:val="5"/>
    </w:rPr>
  </w:style>
  <w:style w:type="paragraph" w:styleId="BlockText">
    <w:name w:val="Block Text"/>
    <w:basedOn w:val="Normal"/>
    <w:rsid w:val="009D45EC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numbering" w:customStyle="1" w:styleId="1">
    <w:name w:val="Нет списка1"/>
    <w:next w:val="NoList"/>
    <w:uiPriority w:val="99"/>
    <w:semiHidden/>
    <w:unhideWhenUsed/>
    <w:rsid w:val="009D45EC"/>
  </w:style>
  <w:style w:type="character" w:customStyle="1" w:styleId="a0">
    <w:name w:val="Сноска_"/>
    <w:link w:val="a1"/>
    <w:rsid w:val="009D45EC"/>
    <w:rPr>
      <w:rFonts w:eastAsia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rsid w:val="009D45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9D45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a2">
    <w:name w:val="Основной текст_"/>
    <w:link w:val="4"/>
    <w:rsid w:val="009D45EC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Колонтитул_"/>
    <w:link w:val="a4"/>
    <w:rsid w:val="009D45EC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65pt">
    <w:name w:val="Колонтитул + 6;5 pt;Полужирный"/>
    <w:rsid w:val="009D45EC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Основной текст + Курсив"/>
    <w:rsid w:val="009D45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10">
    <w:name w:val="Основной текст1"/>
    <w:rsid w:val="009D4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22">
    <w:name w:val="Основной текст2"/>
    <w:rsid w:val="009D4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11pt">
    <w:name w:val="Основной текст + 11 pt;Полужирный"/>
    <w:rsid w:val="009D45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95pt">
    <w:name w:val="Основной текст + 9;5 pt"/>
    <w:rsid w:val="009D4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pt">
    <w:name w:val="Основной текст + 4 pt"/>
    <w:rsid w:val="009D4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3">
    <w:name w:val="Основной текст (3)_"/>
    <w:link w:val="30"/>
    <w:rsid w:val="009D45EC"/>
    <w:rPr>
      <w:rFonts w:eastAsia="Times New Roman"/>
      <w:i/>
      <w:iCs/>
      <w:sz w:val="8"/>
      <w:szCs w:val="8"/>
      <w:shd w:val="clear" w:color="auto" w:fill="FFFFFF"/>
    </w:rPr>
  </w:style>
  <w:style w:type="character" w:customStyle="1" w:styleId="TimesNewRoman115pt">
    <w:name w:val="Колонтитул + Times New Roman;11;5 pt;Полужирный"/>
    <w:rsid w:val="009D45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5pt1pt">
    <w:name w:val="Колонтитул + 6;5 pt;Курсив;Интервал 1 pt"/>
    <w:rsid w:val="009D45EC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</w:rPr>
  </w:style>
  <w:style w:type="character" w:customStyle="1" w:styleId="40">
    <w:name w:val="Основной текст (4)_"/>
    <w:rsid w:val="009D45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9D45EC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rsid w:val="009D45EC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31">
    <w:name w:val="Основной текст3"/>
    <w:rsid w:val="009D4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7">
    <w:name w:val="Основной текст (7)_"/>
    <w:link w:val="70"/>
    <w:rsid w:val="009D45EC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23">
    <w:name w:val="Заголовок №2_"/>
    <w:rsid w:val="009D45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link w:val="80"/>
    <w:rsid w:val="009D45EC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">
    <w:name w:val="Заголовок №1_"/>
    <w:rsid w:val="009D45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link w:val="90"/>
    <w:rsid w:val="009D45EC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">
    <w:name w:val="Заголовок №1"/>
    <w:rsid w:val="009D45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24">
    <w:name w:val="Заголовок №2"/>
    <w:rsid w:val="009D45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100">
    <w:name w:val="Основной текст (10)_"/>
    <w:link w:val="101"/>
    <w:rsid w:val="009D45EC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rsid w:val="009D45EC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9D45EC"/>
    <w:rPr>
      <w:rFonts w:ascii="SimSun" w:eastAsia="SimSun" w:hAnsi="SimSun" w:cs="SimSun"/>
      <w:sz w:val="8"/>
      <w:szCs w:val="8"/>
      <w:shd w:val="clear" w:color="auto" w:fill="FFFFFF"/>
    </w:rPr>
  </w:style>
  <w:style w:type="character" w:customStyle="1" w:styleId="13">
    <w:name w:val="Основной текст (13)_"/>
    <w:link w:val="130"/>
    <w:rsid w:val="009D45EC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9D4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1">
    <w:name w:val="Основной текст (4)"/>
    <w:rsid w:val="009D45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a6">
    <w:name w:val="Подпись к таблице_"/>
    <w:rsid w:val="009D45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rsid w:val="009D45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/>
    </w:rPr>
  </w:style>
  <w:style w:type="character" w:customStyle="1" w:styleId="BookmanOldStyle4pt">
    <w:name w:val="Основной текст + Bookman Old Style;4 pt"/>
    <w:rsid w:val="009D45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">
    <w:name w:val="Основной текст + 4 pt;Курсив"/>
    <w:rsid w:val="009D45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Exact">
    <w:name w:val="Основной текст (2) Exact"/>
    <w:rsid w:val="009D45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3"/>
      <w:sz w:val="21"/>
      <w:szCs w:val="21"/>
      <w:u w:val="none"/>
    </w:rPr>
  </w:style>
  <w:style w:type="character" w:customStyle="1" w:styleId="20ptExact">
    <w:name w:val="Основной текст (2) + Интервал 0 pt Exact"/>
    <w:rsid w:val="009D45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2"/>
      <w:w w:val="100"/>
      <w:position w:val="0"/>
      <w:sz w:val="21"/>
      <w:szCs w:val="21"/>
      <w:u w:val="none"/>
      <w:lang w:val="ro-RO"/>
    </w:rPr>
  </w:style>
  <w:style w:type="character" w:customStyle="1" w:styleId="Exact">
    <w:name w:val="Основной текст Exact"/>
    <w:rsid w:val="009D4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Exact">
    <w:name w:val="Основной текст + Интервал 0 pt Exact"/>
    <w:rsid w:val="009D4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o-RO"/>
    </w:rPr>
  </w:style>
  <w:style w:type="character" w:customStyle="1" w:styleId="14">
    <w:name w:val="Основной текст (14)_"/>
    <w:link w:val="140"/>
    <w:rsid w:val="009D45EC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141">
    <w:name w:val="Основной текст (14) + Не курсив"/>
    <w:rsid w:val="009D45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15">
    <w:name w:val="Основной текст (15)_"/>
    <w:link w:val="150"/>
    <w:rsid w:val="009D45EC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1">
    <w:name w:val="Сноска"/>
    <w:basedOn w:val="Normal"/>
    <w:link w:val="a0"/>
    <w:rsid w:val="009D45EC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4">
    <w:name w:val="Основной текст4"/>
    <w:basedOn w:val="Normal"/>
    <w:link w:val="a2"/>
    <w:rsid w:val="009D45EC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a4">
    <w:name w:val="Колонтитул"/>
    <w:basedOn w:val="Normal"/>
    <w:link w:val="a3"/>
    <w:rsid w:val="009D45EC"/>
    <w:pPr>
      <w:widowControl w:val="0"/>
      <w:shd w:val="clear" w:color="auto" w:fill="FFFFFF"/>
      <w:spacing w:line="0" w:lineRule="atLeast"/>
      <w:ind w:firstLine="0"/>
      <w:jc w:val="left"/>
    </w:pPr>
    <w:rPr>
      <w:rFonts w:ascii="Trebuchet MS" w:eastAsia="Trebuchet MS" w:hAnsi="Trebuchet MS" w:cs="Trebuchet MS"/>
      <w:sz w:val="15"/>
      <w:szCs w:val="15"/>
      <w:lang w:val="en-GB"/>
    </w:rPr>
  </w:style>
  <w:style w:type="paragraph" w:customStyle="1" w:styleId="30">
    <w:name w:val="Основной текст (3)"/>
    <w:basedOn w:val="Normal"/>
    <w:link w:val="3"/>
    <w:rsid w:val="009D45EC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Theme="minorHAnsi" w:hAnsiTheme="minorHAnsi" w:cstheme="minorBidi"/>
      <w:i/>
      <w:iCs/>
      <w:sz w:val="8"/>
      <w:szCs w:val="8"/>
      <w:lang w:val="en-GB"/>
    </w:rPr>
  </w:style>
  <w:style w:type="paragraph" w:customStyle="1" w:styleId="50">
    <w:name w:val="Основной текст (5)"/>
    <w:basedOn w:val="Normal"/>
    <w:link w:val="5"/>
    <w:rsid w:val="009D45EC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60">
    <w:name w:val="Основной текст (6)"/>
    <w:basedOn w:val="Normal"/>
    <w:link w:val="6"/>
    <w:rsid w:val="009D45EC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70">
    <w:name w:val="Основной текст (7)"/>
    <w:basedOn w:val="Normal"/>
    <w:link w:val="7"/>
    <w:rsid w:val="009D45EC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80">
    <w:name w:val="Основной текст (8)"/>
    <w:basedOn w:val="Normal"/>
    <w:link w:val="8"/>
    <w:rsid w:val="009D45EC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90">
    <w:name w:val="Основной текст (9)"/>
    <w:basedOn w:val="Normal"/>
    <w:link w:val="9"/>
    <w:rsid w:val="009D45EC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01">
    <w:name w:val="Основной текст (10)"/>
    <w:basedOn w:val="Normal"/>
    <w:link w:val="100"/>
    <w:rsid w:val="009D45EC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11">
    <w:name w:val="Основной текст (11)"/>
    <w:basedOn w:val="Normal"/>
    <w:link w:val="110"/>
    <w:rsid w:val="009D45EC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21">
    <w:name w:val="Основной текст (12)"/>
    <w:basedOn w:val="Normal"/>
    <w:link w:val="120"/>
    <w:rsid w:val="009D45EC"/>
    <w:pPr>
      <w:widowControl w:val="0"/>
      <w:shd w:val="clear" w:color="auto" w:fill="FFFFFF"/>
      <w:spacing w:line="0" w:lineRule="atLeast"/>
      <w:ind w:firstLine="0"/>
      <w:jc w:val="left"/>
    </w:pPr>
    <w:rPr>
      <w:rFonts w:ascii="SimSun" w:eastAsia="SimSun" w:hAnsi="SimSun" w:cs="SimSun"/>
      <w:sz w:val="8"/>
      <w:szCs w:val="8"/>
      <w:lang w:val="en-GB"/>
    </w:rPr>
  </w:style>
  <w:style w:type="paragraph" w:customStyle="1" w:styleId="130">
    <w:name w:val="Основной текст (13)"/>
    <w:basedOn w:val="Normal"/>
    <w:link w:val="13"/>
    <w:rsid w:val="009D45EC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40">
    <w:name w:val="Основной текст (14)"/>
    <w:basedOn w:val="Normal"/>
    <w:link w:val="14"/>
    <w:rsid w:val="009D45EC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iCs/>
      <w:sz w:val="21"/>
      <w:szCs w:val="21"/>
      <w:lang w:val="en-GB"/>
    </w:rPr>
  </w:style>
  <w:style w:type="paragraph" w:customStyle="1" w:styleId="150">
    <w:name w:val="Основной текст (15)"/>
    <w:basedOn w:val="Normal"/>
    <w:link w:val="15"/>
    <w:rsid w:val="009D45EC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hAnsiTheme="minorHAnsi" w:cstheme="minorBidi"/>
      <w:b/>
      <w:bCs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D45EC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39"/>
    <w:unhideWhenUsed/>
    <w:rsid w:val="009D45EC"/>
    <w:pPr>
      <w:widowControl w:val="0"/>
      <w:spacing w:before="120"/>
      <w:ind w:left="240" w:firstLine="0"/>
      <w:jc w:val="left"/>
    </w:pPr>
    <w:rPr>
      <w:rFonts w:ascii="Calibri" w:eastAsia="Courier New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9D45EC"/>
    <w:pPr>
      <w:widowControl w:val="0"/>
      <w:spacing w:before="120"/>
      <w:ind w:firstLine="0"/>
      <w:jc w:val="left"/>
    </w:pPr>
    <w:rPr>
      <w:rFonts w:ascii="Calibri" w:eastAsia="Courier New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9D45EC"/>
    <w:pPr>
      <w:widowControl w:val="0"/>
      <w:ind w:left="4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9D45EC"/>
    <w:pPr>
      <w:widowControl w:val="0"/>
      <w:ind w:left="7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9D45EC"/>
    <w:pPr>
      <w:widowControl w:val="0"/>
      <w:ind w:left="96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9D45EC"/>
    <w:pPr>
      <w:widowControl w:val="0"/>
      <w:ind w:left="120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9D45EC"/>
    <w:pPr>
      <w:widowControl w:val="0"/>
      <w:ind w:left="144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9D45EC"/>
    <w:pPr>
      <w:widowControl w:val="0"/>
      <w:ind w:left="16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9D45EC"/>
    <w:pPr>
      <w:widowControl w:val="0"/>
      <w:ind w:left="19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character" w:styleId="FootnoteReference">
    <w:name w:val="footnote reference"/>
    <w:uiPriority w:val="99"/>
    <w:unhideWhenUsed/>
    <w:rsid w:val="009D45EC"/>
    <w:rPr>
      <w:vertAlign w:val="superscript"/>
    </w:rPr>
  </w:style>
  <w:style w:type="character" w:customStyle="1" w:styleId="FontStyle30">
    <w:name w:val="Font Style30"/>
    <w:uiPriority w:val="99"/>
    <w:rsid w:val="009D45EC"/>
    <w:rPr>
      <w:rFonts w:ascii="Times New Roman" w:hAnsi="Times New Roman" w:cs="Times New Roman"/>
      <w:spacing w:val="10"/>
      <w:sz w:val="24"/>
      <w:szCs w:val="24"/>
    </w:rPr>
  </w:style>
  <w:style w:type="character" w:customStyle="1" w:styleId="BalloonTextChar1">
    <w:name w:val="Balloon Text Char1"/>
    <w:uiPriority w:val="99"/>
    <w:semiHidden/>
    <w:rsid w:val="009D45EC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mailboxbasetext">
    <w:name w:val="mailbox_base_text"/>
    <w:basedOn w:val="DefaultParagraphFont"/>
    <w:rsid w:val="009D45EC"/>
  </w:style>
  <w:style w:type="character" w:customStyle="1" w:styleId="16">
    <w:name w:val="Нижний колонтитул Знак1"/>
    <w:basedOn w:val="DefaultParagraphFont"/>
    <w:uiPriority w:val="99"/>
    <w:semiHidden/>
    <w:rsid w:val="009D45EC"/>
  </w:style>
  <w:style w:type="character" w:customStyle="1" w:styleId="TitleChar1">
    <w:name w:val="Title Char1"/>
    <w:uiPriority w:val="10"/>
    <w:rsid w:val="009D45EC"/>
    <w:rPr>
      <w:rFonts w:ascii="Calibri Light" w:eastAsia="SimSun" w:hAnsi="Calibri Light" w:cs="Microsoft Himalaya"/>
      <w:spacing w:val="-10"/>
      <w:kern w:val="28"/>
      <w:sz w:val="56"/>
      <w:szCs w:val="56"/>
      <w:lang w:val="ru-RU"/>
    </w:rPr>
  </w:style>
  <w:style w:type="character" w:customStyle="1" w:styleId="17">
    <w:name w:val="Название Знак1"/>
    <w:uiPriority w:val="10"/>
    <w:rsid w:val="009D45EC"/>
    <w:rPr>
      <w:rFonts w:ascii="Calibri Light" w:eastAsia="SimSun" w:hAnsi="Calibri Light" w:cs="Microsoft Himalaya"/>
      <w:spacing w:val="-10"/>
      <w:kern w:val="28"/>
      <w:sz w:val="56"/>
      <w:szCs w:val="56"/>
      <w:lang w:val="ru-RU"/>
    </w:rPr>
  </w:style>
  <w:style w:type="character" w:customStyle="1" w:styleId="SubtitleChar1">
    <w:name w:val="Subtitle Char1"/>
    <w:uiPriority w:val="11"/>
    <w:rsid w:val="009D45EC"/>
    <w:rPr>
      <w:rFonts w:eastAsia="SimSun"/>
      <w:color w:val="5A5A5A"/>
      <w:spacing w:val="15"/>
      <w:lang w:val="ru-RU"/>
    </w:rPr>
  </w:style>
  <w:style w:type="character" w:customStyle="1" w:styleId="18">
    <w:name w:val="Подзаголовок Знак1"/>
    <w:uiPriority w:val="11"/>
    <w:rsid w:val="009D45EC"/>
    <w:rPr>
      <w:rFonts w:eastAsia="SimSun"/>
      <w:color w:val="5A5A5A"/>
      <w:spacing w:val="15"/>
      <w:lang w:val="ru-RU"/>
    </w:rPr>
  </w:style>
  <w:style w:type="paragraph" w:customStyle="1" w:styleId="19">
    <w:name w:val="Абзац списка1"/>
    <w:basedOn w:val="Normal"/>
    <w:qFormat/>
    <w:rsid w:val="009D45EC"/>
    <w:pPr>
      <w:spacing w:after="200" w:line="276" w:lineRule="auto"/>
      <w:ind w:left="720" w:firstLine="0"/>
      <w:contextualSpacing/>
      <w:jc w:val="left"/>
    </w:pPr>
    <w:rPr>
      <w:sz w:val="24"/>
      <w:szCs w:val="22"/>
      <w:lang w:eastAsia="ru-RU"/>
    </w:rPr>
  </w:style>
  <w:style w:type="character" w:customStyle="1" w:styleId="1a">
    <w:name w:val="Текст примечания Знак1"/>
    <w:uiPriority w:val="99"/>
    <w:semiHidden/>
    <w:rsid w:val="009D45EC"/>
    <w:rPr>
      <w:sz w:val="20"/>
      <w:szCs w:val="20"/>
    </w:rPr>
  </w:style>
  <w:style w:type="character" w:customStyle="1" w:styleId="1b">
    <w:name w:val="Тема примечания Знак1"/>
    <w:uiPriority w:val="99"/>
    <w:semiHidden/>
    <w:rsid w:val="009D45EC"/>
    <w:rPr>
      <w:b/>
      <w:bCs/>
      <w:sz w:val="20"/>
      <w:szCs w:val="20"/>
    </w:rPr>
  </w:style>
  <w:style w:type="paragraph" w:customStyle="1" w:styleId="AutoCorrect">
    <w:name w:val="AutoCorrect"/>
    <w:rsid w:val="009D45EC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9D4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FontStyle26">
    <w:name w:val="Font Style26"/>
    <w:uiPriority w:val="99"/>
    <w:rsid w:val="009D45E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QuoteChar2">
    <w:name w:val="Quote Char2"/>
    <w:link w:val="Quote"/>
    <w:uiPriority w:val="29"/>
    <w:rsid w:val="009D45EC"/>
    <w:rPr>
      <w:i/>
      <w:iCs/>
      <w:color w:val="404040"/>
      <w:sz w:val="28"/>
      <w:szCs w:val="28"/>
    </w:rPr>
  </w:style>
  <w:style w:type="paragraph" w:styleId="Quote">
    <w:name w:val="Quote"/>
    <w:basedOn w:val="Normal"/>
    <w:next w:val="Normal"/>
    <w:link w:val="QuoteChar2"/>
    <w:uiPriority w:val="29"/>
    <w:qFormat/>
    <w:rsid w:val="009D45EC"/>
    <w:pPr>
      <w:spacing w:before="200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404040"/>
      <w:sz w:val="28"/>
      <w:szCs w:val="28"/>
      <w:lang w:val="en-GB"/>
    </w:rPr>
  </w:style>
  <w:style w:type="character" w:customStyle="1" w:styleId="QuoteChar1">
    <w:name w:val="Quote Char1"/>
    <w:basedOn w:val="DefaultParagraphFont"/>
    <w:uiPriority w:val="29"/>
    <w:rsid w:val="009D45EC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ru-RU"/>
    </w:rPr>
  </w:style>
  <w:style w:type="character" w:customStyle="1" w:styleId="210">
    <w:name w:val="Цитата 2 Знак1"/>
    <w:basedOn w:val="DefaultParagraphFont"/>
    <w:uiPriority w:val="29"/>
    <w:rsid w:val="009D45EC"/>
    <w:rPr>
      <w:rFonts w:eastAsia="Times New Roman" w:cs="Times New Roman"/>
      <w:i/>
      <w:iCs/>
      <w:color w:val="000000" w:themeColor="text1"/>
      <w:sz w:val="20"/>
      <w:szCs w:val="20"/>
      <w:lang w:val="ru-RU"/>
    </w:rPr>
  </w:style>
  <w:style w:type="character" w:customStyle="1" w:styleId="IntenseQuoteChar">
    <w:name w:val="Intense Quote Char"/>
    <w:link w:val="IntenseQuote"/>
    <w:uiPriority w:val="30"/>
    <w:rsid w:val="009D45EC"/>
    <w:rPr>
      <w:i/>
      <w:iCs/>
      <w:color w:val="5B9BD5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45E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5B9BD5"/>
      <w:sz w:val="28"/>
      <w:szCs w:val="28"/>
      <w:lang w:val="en-GB"/>
    </w:rPr>
  </w:style>
  <w:style w:type="character" w:customStyle="1" w:styleId="IntenseQuoteChar1">
    <w:name w:val="Intense Quote Char1"/>
    <w:basedOn w:val="DefaultParagraphFont"/>
    <w:uiPriority w:val="30"/>
    <w:rsid w:val="009D45EC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val="ru-RU"/>
    </w:rPr>
  </w:style>
  <w:style w:type="character" w:customStyle="1" w:styleId="1c">
    <w:name w:val="Выделенная цитата Знак1"/>
    <w:basedOn w:val="DefaultParagraphFont"/>
    <w:uiPriority w:val="30"/>
    <w:rsid w:val="009D45EC"/>
    <w:rPr>
      <w:rFonts w:eastAsia="Times New Roman" w:cs="Times New Roman"/>
      <w:b/>
      <w:bCs/>
      <w:i/>
      <w:iCs/>
      <w:color w:val="4F81BD" w:themeColor="accent1"/>
      <w:sz w:val="20"/>
      <w:szCs w:val="20"/>
      <w:lang w:val="ru-RU"/>
    </w:rPr>
  </w:style>
  <w:style w:type="character" w:styleId="SubtleEmphasis">
    <w:name w:val="Subtle Emphasis"/>
    <w:uiPriority w:val="19"/>
    <w:rsid w:val="009D45EC"/>
    <w:rPr>
      <w:i/>
      <w:iCs/>
      <w:color w:val="404040"/>
    </w:rPr>
  </w:style>
  <w:style w:type="character" w:styleId="SubtleReference">
    <w:name w:val="Subtle Reference"/>
    <w:uiPriority w:val="31"/>
    <w:rsid w:val="009D45EC"/>
    <w:rPr>
      <w:smallCaps/>
      <w:color w:val="5A5A5A"/>
    </w:rPr>
  </w:style>
  <w:style w:type="character" w:customStyle="1" w:styleId="FontStyle157">
    <w:name w:val="Font Style157"/>
    <w:uiPriority w:val="99"/>
    <w:rsid w:val="009D45EC"/>
    <w:rPr>
      <w:rFonts w:ascii="Arial" w:hAnsi="Arial" w:cs="Arial"/>
      <w:color w:val="000000"/>
      <w:sz w:val="20"/>
      <w:szCs w:val="20"/>
    </w:rPr>
  </w:style>
  <w:style w:type="paragraph" w:customStyle="1" w:styleId="Style9">
    <w:name w:val="Style9"/>
    <w:basedOn w:val="Normal"/>
    <w:uiPriority w:val="99"/>
    <w:rsid w:val="009D45EC"/>
    <w:pPr>
      <w:widowControl w:val="0"/>
      <w:autoSpaceDE w:val="0"/>
      <w:autoSpaceDN w:val="0"/>
      <w:adjustRightInd w:val="0"/>
      <w:ind w:firstLine="0"/>
      <w:jc w:val="left"/>
    </w:pPr>
    <w:rPr>
      <w:rFonts w:ascii="Palatino Linotype" w:hAnsi="Palatino Linotype"/>
      <w:sz w:val="24"/>
      <w:szCs w:val="24"/>
      <w:lang w:val="en-US"/>
    </w:rPr>
  </w:style>
  <w:style w:type="character" w:customStyle="1" w:styleId="FontStyle45">
    <w:name w:val="Font Style45"/>
    <w:uiPriority w:val="99"/>
    <w:rsid w:val="009D45EC"/>
    <w:rPr>
      <w:rFonts w:ascii="Calibri" w:hAnsi="Calibri" w:cs="Calibri"/>
      <w:color w:val="000000"/>
      <w:sz w:val="22"/>
      <w:szCs w:val="22"/>
    </w:rPr>
  </w:style>
  <w:style w:type="paragraph" w:customStyle="1" w:styleId="Style16">
    <w:name w:val="Style16"/>
    <w:basedOn w:val="Normal"/>
    <w:uiPriority w:val="99"/>
    <w:rsid w:val="009D45EC"/>
    <w:pPr>
      <w:widowControl w:val="0"/>
      <w:autoSpaceDE w:val="0"/>
      <w:autoSpaceDN w:val="0"/>
      <w:adjustRightInd w:val="0"/>
      <w:ind w:firstLine="0"/>
      <w:jc w:val="left"/>
    </w:pPr>
    <w:rPr>
      <w:rFonts w:ascii="Palatino Linotype" w:hAnsi="Palatino Linotype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9D45EC"/>
    <w:pPr>
      <w:spacing w:after="0" w:line="240" w:lineRule="auto"/>
    </w:pPr>
    <w:rPr>
      <w:rFonts w:ascii="Calibri" w:eastAsia="Calibri" w:hAnsi="Calibri" w:cs="Microsoft Himalaya"/>
      <w:lang w:val="en-US"/>
    </w:rPr>
  </w:style>
  <w:style w:type="character" w:customStyle="1" w:styleId="FontStyle19">
    <w:name w:val="Font Style19"/>
    <w:uiPriority w:val="99"/>
    <w:rsid w:val="009D45EC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uiPriority w:val="99"/>
    <w:rsid w:val="009D45EC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uiPriority w:val="99"/>
    <w:rsid w:val="009D45EC"/>
    <w:rPr>
      <w:rFonts w:ascii="Times New Roman" w:hAnsi="Times New Roman" w:cs="Times New Roman"/>
      <w:i/>
      <w:iCs/>
      <w:sz w:val="24"/>
      <w:szCs w:val="24"/>
    </w:rPr>
  </w:style>
  <w:style w:type="paragraph" w:customStyle="1" w:styleId="forma">
    <w:name w:val="forma"/>
    <w:basedOn w:val="Normal"/>
    <w:rsid w:val="009D45EC"/>
    <w:pPr>
      <w:ind w:firstLine="567"/>
    </w:pPr>
    <w:rPr>
      <w:rFonts w:ascii="Arial" w:eastAsia="SimSun" w:hAnsi="Arial" w:cs="Arial"/>
      <w:lang w:val="en-US"/>
    </w:rPr>
  </w:style>
  <w:style w:type="paragraph" w:customStyle="1" w:styleId="pb">
    <w:name w:val="pb"/>
    <w:basedOn w:val="Normal"/>
    <w:rsid w:val="009D45EC"/>
    <w:pPr>
      <w:ind w:firstLine="0"/>
      <w:jc w:val="center"/>
    </w:pPr>
    <w:rPr>
      <w:rFonts w:eastAsia="SimSun"/>
      <w:i/>
      <w:iCs/>
      <w:color w:val="663300"/>
      <w:lang w:val="en-US"/>
    </w:rPr>
  </w:style>
  <w:style w:type="paragraph" w:customStyle="1" w:styleId="cu">
    <w:name w:val="cu"/>
    <w:basedOn w:val="Normal"/>
    <w:rsid w:val="009D45EC"/>
    <w:pPr>
      <w:spacing w:before="45"/>
      <w:ind w:left="1134" w:right="567" w:hanging="567"/>
    </w:pPr>
    <w:rPr>
      <w:rFonts w:eastAsia="SimSun"/>
      <w:lang w:val="en-US"/>
    </w:rPr>
  </w:style>
  <w:style w:type="paragraph" w:customStyle="1" w:styleId="cut">
    <w:name w:val="cut"/>
    <w:basedOn w:val="Normal"/>
    <w:rsid w:val="009D45EC"/>
    <w:pPr>
      <w:ind w:left="567" w:right="567" w:firstLine="567"/>
      <w:jc w:val="center"/>
    </w:pPr>
    <w:rPr>
      <w:rFonts w:eastAsia="SimSun"/>
      <w:b/>
      <w:bCs/>
      <w:lang w:val="en-US"/>
    </w:rPr>
  </w:style>
  <w:style w:type="paragraph" w:customStyle="1" w:styleId="nt">
    <w:name w:val="nt"/>
    <w:basedOn w:val="Normal"/>
    <w:rsid w:val="009D45EC"/>
    <w:pPr>
      <w:ind w:left="567" w:right="567" w:hanging="567"/>
    </w:pPr>
    <w:rPr>
      <w:rFonts w:eastAsia="SimSun"/>
      <w:i/>
      <w:iCs/>
      <w:color w:val="663300"/>
      <w:lang w:val="en-US"/>
    </w:rPr>
  </w:style>
  <w:style w:type="paragraph" w:customStyle="1" w:styleId="sm">
    <w:name w:val="sm"/>
    <w:basedOn w:val="Normal"/>
    <w:rsid w:val="009D45EC"/>
    <w:pPr>
      <w:ind w:firstLine="567"/>
      <w:jc w:val="left"/>
    </w:pPr>
    <w:rPr>
      <w:rFonts w:eastAsia="SimSun"/>
      <w:b/>
      <w:bCs/>
      <w:lang w:val="en-US"/>
    </w:rPr>
  </w:style>
  <w:style w:type="paragraph" w:customStyle="1" w:styleId="js">
    <w:name w:val="js"/>
    <w:basedOn w:val="Normal"/>
    <w:rsid w:val="009D45EC"/>
    <w:pPr>
      <w:ind w:firstLine="0"/>
    </w:pPr>
    <w:rPr>
      <w:rFonts w:eastAsia="SimSun"/>
      <w:sz w:val="24"/>
      <w:szCs w:val="24"/>
      <w:lang w:val="en-US"/>
    </w:rPr>
  </w:style>
  <w:style w:type="paragraph" w:customStyle="1" w:styleId="lf">
    <w:name w:val="lf"/>
    <w:basedOn w:val="Normal"/>
    <w:rsid w:val="009D45EC"/>
    <w:pPr>
      <w:ind w:firstLine="0"/>
      <w:jc w:val="left"/>
    </w:pPr>
    <w:rPr>
      <w:rFonts w:eastAsia="SimSun"/>
      <w:sz w:val="24"/>
      <w:szCs w:val="24"/>
      <w:lang w:val="en-US"/>
    </w:rPr>
  </w:style>
  <w:style w:type="character" w:customStyle="1" w:styleId="1d">
    <w:name w:val="Текст выноски Знак1"/>
    <w:uiPriority w:val="99"/>
    <w:semiHidden/>
    <w:rsid w:val="009D45EC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9D45EC"/>
    <w:rPr>
      <w:lang w:val="ru-RU"/>
    </w:rPr>
  </w:style>
  <w:style w:type="character" w:customStyle="1" w:styleId="docaccesstitle">
    <w:name w:val="docaccess_title"/>
    <w:basedOn w:val="DefaultParagraphFont"/>
    <w:rsid w:val="009D45EC"/>
  </w:style>
  <w:style w:type="paragraph" w:customStyle="1" w:styleId="bodytextd">
    <w:name w:val="bodytextd"/>
    <w:basedOn w:val="Normal"/>
    <w:rsid w:val="009D45EC"/>
    <w:pPr>
      <w:spacing w:before="100" w:beforeAutospacing="1" w:after="100" w:afterAutospacing="1"/>
      <w:ind w:firstLine="0"/>
      <w:jc w:val="left"/>
    </w:pPr>
    <w:rPr>
      <w:sz w:val="24"/>
      <w:szCs w:val="24"/>
      <w:lang w:eastAsia="zh-CN" w:bidi="bo-CN"/>
    </w:rPr>
  </w:style>
  <w:style w:type="numbering" w:customStyle="1" w:styleId="25">
    <w:name w:val="Нет списка2"/>
    <w:next w:val="NoList"/>
    <w:uiPriority w:val="99"/>
    <w:semiHidden/>
    <w:unhideWhenUsed/>
    <w:rsid w:val="009D45EC"/>
  </w:style>
  <w:style w:type="paragraph" w:customStyle="1" w:styleId="61">
    <w:name w:val="Заголовок 61"/>
    <w:basedOn w:val="Normal"/>
    <w:next w:val="Normal"/>
    <w:uiPriority w:val="9"/>
    <w:unhideWhenUsed/>
    <w:qFormat/>
    <w:rsid w:val="009D45EC"/>
    <w:pPr>
      <w:keepNext/>
      <w:keepLines/>
      <w:spacing w:before="200" w:after="160" w:line="276" w:lineRule="auto"/>
      <w:ind w:firstLine="0"/>
      <w:jc w:val="left"/>
      <w:outlineLvl w:val="5"/>
    </w:pPr>
    <w:rPr>
      <w:rFonts w:ascii="Calibri Light" w:eastAsia="SimSun" w:hAnsi="Calibri Light"/>
      <w:i/>
      <w:iCs/>
      <w:color w:val="1F4D78"/>
      <w:sz w:val="24"/>
      <w:szCs w:val="22"/>
      <w:lang w:val="en-US"/>
    </w:rPr>
  </w:style>
  <w:style w:type="numbering" w:customStyle="1" w:styleId="112">
    <w:name w:val="Нет списка11"/>
    <w:next w:val="NoList"/>
    <w:uiPriority w:val="99"/>
    <w:semiHidden/>
    <w:unhideWhenUsed/>
    <w:rsid w:val="009D45EC"/>
  </w:style>
  <w:style w:type="paragraph" w:customStyle="1" w:styleId="1e">
    <w:name w:val="Текст выноски1"/>
    <w:basedOn w:val="Normal"/>
    <w:next w:val="BalloonText"/>
    <w:uiPriority w:val="99"/>
    <w:semiHidden/>
    <w:rsid w:val="009D45EC"/>
    <w:pPr>
      <w:spacing w:after="160" w:line="259" w:lineRule="auto"/>
      <w:ind w:firstLine="0"/>
      <w:jc w:val="left"/>
    </w:pPr>
    <w:rPr>
      <w:rFonts w:ascii="Tahoma" w:eastAsia="Calibri" w:hAnsi="Tahoma"/>
      <w:sz w:val="16"/>
      <w:szCs w:val="16"/>
      <w:lang w:val="en-US"/>
    </w:rPr>
  </w:style>
  <w:style w:type="paragraph" w:customStyle="1" w:styleId="1f">
    <w:name w:val="Текст примечания1"/>
    <w:basedOn w:val="Normal"/>
    <w:next w:val="CommentText"/>
    <w:uiPriority w:val="99"/>
    <w:semiHidden/>
    <w:rsid w:val="009D45EC"/>
    <w:pPr>
      <w:spacing w:after="200" w:line="259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113">
    <w:name w:val="Оглавление 11"/>
    <w:basedOn w:val="Normal"/>
    <w:next w:val="Normal"/>
    <w:autoRedefine/>
    <w:uiPriority w:val="39"/>
    <w:unhideWhenUsed/>
    <w:rsid w:val="009D45EC"/>
    <w:pPr>
      <w:spacing w:after="100" w:line="276" w:lineRule="auto"/>
      <w:ind w:firstLine="0"/>
      <w:jc w:val="left"/>
    </w:pPr>
    <w:rPr>
      <w:rFonts w:ascii="Calibri" w:eastAsia="SimSun" w:hAnsi="Calibri"/>
      <w:sz w:val="24"/>
      <w:szCs w:val="22"/>
      <w:lang w:val="en-US"/>
    </w:rPr>
  </w:style>
  <w:style w:type="paragraph" w:customStyle="1" w:styleId="211">
    <w:name w:val="Оглавление 21"/>
    <w:basedOn w:val="Normal"/>
    <w:next w:val="Normal"/>
    <w:autoRedefine/>
    <w:uiPriority w:val="39"/>
    <w:unhideWhenUsed/>
    <w:rsid w:val="009D45EC"/>
    <w:pPr>
      <w:spacing w:after="100" w:line="276" w:lineRule="auto"/>
      <w:ind w:left="220" w:firstLine="0"/>
      <w:jc w:val="left"/>
    </w:pPr>
    <w:rPr>
      <w:rFonts w:ascii="Calibri" w:eastAsia="SimSun" w:hAnsi="Calibri"/>
      <w:sz w:val="24"/>
      <w:szCs w:val="22"/>
      <w:lang w:val="en-US"/>
    </w:rPr>
  </w:style>
  <w:style w:type="paragraph" w:customStyle="1" w:styleId="310">
    <w:name w:val="Оглавление 31"/>
    <w:basedOn w:val="Normal"/>
    <w:next w:val="Normal"/>
    <w:autoRedefine/>
    <w:uiPriority w:val="39"/>
    <w:unhideWhenUsed/>
    <w:rsid w:val="009D45EC"/>
    <w:pPr>
      <w:spacing w:after="100" w:line="276" w:lineRule="auto"/>
      <w:ind w:left="440" w:firstLine="0"/>
      <w:jc w:val="left"/>
    </w:pPr>
    <w:rPr>
      <w:rFonts w:ascii="Calibri" w:eastAsia="SimSun" w:hAnsi="Calibri"/>
      <w:sz w:val="24"/>
      <w:szCs w:val="22"/>
      <w:lang w:val="en-US"/>
    </w:rPr>
  </w:style>
  <w:style w:type="paragraph" w:customStyle="1" w:styleId="410">
    <w:name w:val="Оглавление 41"/>
    <w:basedOn w:val="Normal"/>
    <w:next w:val="Normal"/>
    <w:autoRedefine/>
    <w:uiPriority w:val="39"/>
    <w:unhideWhenUsed/>
    <w:rsid w:val="009D45EC"/>
    <w:pPr>
      <w:spacing w:after="100" w:line="276" w:lineRule="auto"/>
      <w:ind w:left="660" w:firstLine="0"/>
      <w:jc w:val="left"/>
    </w:pPr>
    <w:rPr>
      <w:rFonts w:ascii="Calibri" w:eastAsia="SimSun" w:hAnsi="Calibri"/>
      <w:sz w:val="24"/>
      <w:szCs w:val="22"/>
      <w:lang w:val="en-US"/>
    </w:rPr>
  </w:style>
  <w:style w:type="paragraph" w:customStyle="1" w:styleId="510">
    <w:name w:val="Оглавление 51"/>
    <w:basedOn w:val="Normal"/>
    <w:next w:val="Normal"/>
    <w:autoRedefine/>
    <w:uiPriority w:val="39"/>
    <w:unhideWhenUsed/>
    <w:rsid w:val="009D45EC"/>
    <w:pPr>
      <w:spacing w:after="100" w:line="276" w:lineRule="auto"/>
      <w:ind w:left="880" w:firstLine="0"/>
      <w:jc w:val="left"/>
    </w:pPr>
    <w:rPr>
      <w:rFonts w:ascii="Calibri" w:eastAsia="SimSun" w:hAnsi="Calibri"/>
      <w:sz w:val="24"/>
      <w:szCs w:val="22"/>
      <w:lang w:val="en-US"/>
    </w:rPr>
  </w:style>
  <w:style w:type="paragraph" w:customStyle="1" w:styleId="1f0">
    <w:name w:val="Заголовок оглавления1"/>
    <w:basedOn w:val="Heading1"/>
    <w:next w:val="Normal"/>
    <w:uiPriority w:val="39"/>
    <w:unhideWhenUsed/>
    <w:qFormat/>
    <w:rsid w:val="009D45EC"/>
    <w:pPr>
      <w:keepLines/>
      <w:numPr>
        <w:numId w:val="0"/>
      </w:numPr>
      <w:suppressAutoHyphens w:val="0"/>
      <w:spacing w:after="160" w:line="276" w:lineRule="auto"/>
      <w:outlineLvl w:val="9"/>
    </w:pPr>
    <w:rPr>
      <w:rFonts w:ascii="Calibri Light" w:hAnsi="Calibri Light"/>
      <w:bCs/>
      <w:color w:val="2E74B5"/>
      <w:lang w:val="en-US" w:eastAsia="ja-JP"/>
    </w:rPr>
  </w:style>
  <w:style w:type="numbering" w:customStyle="1" w:styleId="1110">
    <w:name w:val="Нет списка111"/>
    <w:next w:val="NoList"/>
    <w:uiPriority w:val="99"/>
    <w:semiHidden/>
    <w:unhideWhenUsed/>
    <w:rsid w:val="009D45EC"/>
  </w:style>
  <w:style w:type="character" w:customStyle="1" w:styleId="511">
    <w:name w:val="Заголовок 5 Знак1"/>
    <w:uiPriority w:val="9"/>
    <w:semiHidden/>
    <w:rsid w:val="009D45EC"/>
    <w:rPr>
      <w:rFonts w:ascii="Calibri Light" w:eastAsia="Times New Roman" w:hAnsi="Calibri Light" w:cs="Times New Roman"/>
      <w:color w:val="2E74B5"/>
    </w:rPr>
  </w:style>
  <w:style w:type="character" w:customStyle="1" w:styleId="610">
    <w:name w:val="Заголовок 6 Знак1"/>
    <w:uiPriority w:val="9"/>
    <w:semiHidden/>
    <w:rsid w:val="009D45EC"/>
    <w:rPr>
      <w:rFonts w:ascii="Calibri Light" w:eastAsia="Times New Roman" w:hAnsi="Calibri Light" w:cs="Times New Roman"/>
      <w:color w:val="1F4D78"/>
    </w:rPr>
  </w:style>
  <w:style w:type="character" w:customStyle="1" w:styleId="26">
    <w:name w:val="Текст выноски Знак2"/>
    <w:uiPriority w:val="99"/>
    <w:semiHidden/>
    <w:rsid w:val="009D45EC"/>
    <w:rPr>
      <w:rFonts w:ascii="Segoe UI" w:hAnsi="Segoe UI" w:cs="Segoe UI"/>
      <w:sz w:val="18"/>
      <w:szCs w:val="18"/>
    </w:rPr>
  </w:style>
  <w:style w:type="character" w:customStyle="1" w:styleId="1f1">
    <w:name w:val="Заголовок Знак1"/>
    <w:uiPriority w:val="10"/>
    <w:rsid w:val="009D45E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blk">
    <w:name w:val="blk"/>
    <w:rsid w:val="009D45EC"/>
  </w:style>
  <w:style w:type="numbering" w:customStyle="1" w:styleId="32">
    <w:name w:val="Нет списка3"/>
    <w:next w:val="NoList"/>
    <w:uiPriority w:val="99"/>
    <w:semiHidden/>
    <w:unhideWhenUsed/>
    <w:rsid w:val="009D45EC"/>
  </w:style>
  <w:style w:type="character" w:customStyle="1" w:styleId="notranslate">
    <w:name w:val="notranslate"/>
    <w:basedOn w:val="DefaultParagraphFont"/>
    <w:rsid w:val="009D4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5295</Words>
  <Characters>30184</Characters>
  <Application>Microsoft Office Word</Application>
  <DocSecurity>0</DocSecurity>
  <Lines>251</Lines>
  <Paragraphs>70</Paragraphs>
  <ScaleCrop>false</ScaleCrop>
  <Company/>
  <LinksUpToDate>false</LinksUpToDate>
  <CharactersWithSpaces>35409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2018-05-30T07:40:00Z</dcterms:created>
  <dcterms:modified xsi:type="dcterms:W3CDTF">2018-05-30T07:41:00Z</dcterms:modified>
</cp:coreProperties>
</file>